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sz w:val="32"/>
          <w:szCs w:val="32"/>
        </w:rPr>
      </w:pPr>
      <w:r>
        <w:rPr>
          <w:rFonts w:hint="eastAsia" w:ascii="仿宋" w:hAnsi="仿宋" w:eastAsia="仿宋"/>
          <w:sz w:val="32"/>
          <w:szCs w:val="32"/>
        </w:rPr>
        <w:t>附件2：优秀大学生标兵评分细则</w:t>
      </w:r>
    </w:p>
    <w:tbl>
      <w:tblPr>
        <w:tblStyle w:val="2"/>
        <w:tblW w:w="14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31"/>
        <w:gridCol w:w="1804"/>
        <w:gridCol w:w="721"/>
        <w:gridCol w:w="47"/>
        <w:gridCol w:w="769"/>
        <w:gridCol w:w="799"/>
        <w:gridCol w:w="721"/>
        <w:gridCol w:w="720"/>
        <w:gridCol w:w="34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14327" w:type="dxa"/>
            <w:gridSpan w:val="12"/>
            <w:noWrap w:val="0"/>
            <w:vAlign w:val="center"/>
          </w:tcPr>
          <w:p>
            <w:pPr>
              <w:widowControl/>
              <w:jc w:val="center"/>
              <w:rPr>
                <w:rFonts w:ascii="Times New Roman" w:hAnsi="Times New Roman"/>
                <w:b/>
                <w:sz w:val="21"/>
              </w:rPr>
            </w:pPr>
            <w:r>
              <w:rPr>
                <w:rFonts w:hint="eastAsia" w:ascii="Times New Roman" w:hAnsi="Times New Roman"/>
                <w:b/>
                <w:sz w:val="36"/>
                <w:szCs w:val="36"/>
              </w:rPr>
              <w:t>思想政治与身心修养评选标准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55" w:type="dxa"/>
            <w:noWrap w:val="0"/>
            <w:vAlign w:val="center"/>
          </w:tcPr>
          <w:p>
            <w:pPr>
              <w:jc w:val="center"/>
              <w:rPr>
                <w:rFonts w:hint="eastAsia" w:ascii="Times New Roman" w:hAnsi="Times New Roman"/>
                <w:b/>
                <w:sz w:val="21"/>
              </w:rPr>
            </w:pPr>
            <w:r>
              <w:rPr>
                <w:rFonts w:hint="eastAsia" w:ascii="Times New Roman" w:hAnsi="Times New Roman"/>
                <w:b/>
                <w:sz w:val="21"/>
              </w:rPr>
              <w:t>类别</w:t>
            </w:r>
          </w:p>
        </w:tc>
        <w:tc>
          <w:tcPr>
            <w:tcW w:w="931" w:type="dxa"/>
            <w:noWrap w:val="0"/>
            <w:vAlign w:val="center"/>
          </w:tcPr>
          <w:p>
            <w:pPr>
              <w:jc w:val="center"/>
              <w:rPr>
                <w:rFonts w:hint="eastAsia" w:ascii="Times New Roman" w:hAnsi="Times New Roman"/>
                <w:b/>
                <w:sz w:val="21"/>
              </w:rPr>
            </w:pPr>
            <w:r>
              <w:rPr>
                <w:rFonts w:hint="eastAsia" w:ascii="Times New Roman" w:hAnsi="Times New Roman"/>
                <w:b/>
                <w:sz w:val="21"/>
              </w:rPr>
              <w:t>级别</w:t>
            </w:r>
          </w:p>
        </w:tc>
        <w:tc>
          <w:tcPr>
            <w:tcW w:w="3341" w:type="dxa"/>
            <w:gridSpan w:val="4"/>
            <w:noWrap w:val="0"/>
            <w:vAlign w:val="center"/>
          </w:tcPr>
          <w:p>
            <w:pPr>
              <w:jc w:val="center"/>
              <w:rPr>
                <w:rFonts w:hint="eastAsia" w:ascii="Times New Roman" w:hAnsi="Times New Roman"/>
                <w:b/>
                <w:sz w:val="21"/>
              </w:rPr>
            </w:pPr>
            <w:r>
              <w:rPr>
                <w:rFonts w:hint="eastAsia" w:ascii="Times New Roman" w:hAnsi="Times New Roman"/>
                <w:b/>
                <w:sz w:val="21"/>
              </w:rPr>
              <w:t>名称</w:t>
            </w:r>
          </w:p>
        </w:tc>
        <w:tc>
          <w:tcPr>
            <w:tcW w:w="799" w:type="dxa"/>
            <w:noWrap w:val="0"/>
            <w:vAlign w:val="center"/>
          </w:tcPr>
          <w:p>
            <w:pPr>
              <w:jc w:val="center"/>
              <w:rPr>
                <w:rFonts w:ascii="Times New Roman" w:hAnsi="Times New Roman"/>
                <w:sz w:val="21"/>
              </w:rPr>
            </w:pPr>
            <w:r>
              <w:rPr>
                <w:rFonts w:hint="eastAsia" w:ascii="Times New Roman" w:hAnsi="Times New Roman"/>
                <w:b/>
                <w:sz w:val="21"/>
              </w:rPr>
              <w:t>分值</w:t>
            </w:r>
          </w:p>
        </w:tc>
        <w:tc>
          <w:tcPr>
            <w:tcW w:w="721" w:type="dxa"/>
            <w:noWrap w:val="0"/>
            <w:vAlign w:val="center"/>
          </w:tcPr>
          <w:p>
            <w:pPr>
              <w:jc w:val="center"/>
              <w:rPr>
                <w:rFonts w:hint="eastAsia" w:ascii="Times New Roman" w:hAnsi="Times New Roman"/>
                <w:b/>
                <w:sz w:val="21"/>
              </w:rPr>
            </w:pPr>
            <w:r>
              <w:rPr>
                <w:rFonts w:hint="eastAsia" w:ascii="Times New Roman" w:hAnsi="Times New Roman"/>
                <w:b/>
                <w:sz w:val="21"/>
              </w:rPr>
              <w:t>单项得分</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得分</w:t>
            </w:r>
          </w:p>
        </w:tc>
        <w:tc>
          <w:tcPr>
            <w:tcW w:w="3420" w:type="dxa"/>
            <w:noWrap w:val="0"/>
            <w:vAlign w:val="center"/>
          </w:tcPr>
          <w:p>
            <w:pPr>
              <w:jc w:val="center"/>
              <w:rPr>
                <w:rFonts w:hint="eastAsia" w:ascii="Times New Roman" w:hAnsi="Times New Roman"/>
                <w:b/>
                <w:sz w:val="21"/>
              </w:rPr>
            </w:pPr>
            <w:r>
              <w:rPr>
                <w:rFonts w:hint="eastAsia" w:ascii="Times New Roman" w:hAnsi="Times New Roman"/>
                <w:b/>
                <w:sz w:val="21"/>
              </w:rPr>
              <w:t>奖项名称</w:t>
            </w:r>
          </w:p>
        </w:tc>
        <w:tc>
          <w:tcPr>
            <w:tcW w:w="1620" w:type="dxa"/>
            <w:noWrap w:val="0"/>
            <w:vAlign w:val="center"/>
          </w:tcPr>
          <w:p>
            <w:pPr>
              <w:widowControl/>
              <w:jc w:val="center"/>
              <w:rPr>
                <w:rFonts w:hint="eastAsia" w:ascii="Times New Roman" w:hAnsi="Times New Roman"/>
                <w:b/>
                <w:sz w:val="21"/>
              </w:rPr>
            </w:pPr>
            <w:r>
              <w:rPr>
                <w:rFonts w:hint="eastAsia" w:ascii="Times New Roman" w:hAnsi="Times New Roman"/>
                <w:b/>
                <w:sz w:val="21"/>
              </w:rPr>
              <w:t>初审意见</w:t>
            </w:r>
          </w:p>
        </w:tc>
        <w:tc>
          <w:tcPr>
            <w:tcW w:w="1620" w:type="dxa"/>
            <w:noWrap w:val="0"/>
            <w:vAlign w:val="center"/>
          </w:tcPr>
          <w:p>
            <w:pPr>
              <w:widowControl/>
              <w:jc w:val="center"/>
              <w:rPr>
                <w:rFonts w:hint="eastAsia" w:ascii="Times New Roman" w:hAnsi="Times New Roman"/>
                <w:b/>
                <w:sz w:val="21"/>
              </w:rPr>
            </w:pPr>
            <w:r>
              <w:rPr>
                <w:rFonts w:hint="eastAsia" w:ascii="Times New Roman" w:hAnsi="Times New Roman"/>
                <w:b/>
                <w:sz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55" w:type="dxa"/>
            <w:vMerge w:val="restart"/>
            <w:noWrap w:val="0"/>
            <w:vAlign w:val="center"/>
          </w:tcPr>
          <w:p>
            <w:pPr>
              <w:jc w:val="center"/>
              <w:rPr>
                <w:rFonts w:hint="eastAsia" w:ascii="Times New Roman" w:hAnsi="Times New Roman"/>
                <w:sz w:val="21"/>
              </w:rPr>
            </w:pPr>
            <w:r>
              <w:rPr>
                <w:rFonts w:hint="eastAsia" w:ascii="Times New Roman" w:hAnsi="Times New Roman"/>
                <w:bCs/>
                <w:sz w:val="21"/>
              </w:rPr>
              <w:t>参加思想政治教育主题教育活动</w:t>
            </w:r>
          </w:p>
        </w:tc>
        <w:tc>
          <w:tcPr>
            <w:tcW w:w="931" w:type="dxa"/>
            <w:vMerge w:val="restart"/>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参加过省、市及以上的思想道德类知识竞答并获得奖项</w:t>
            </w:r>
          </w:p>
        </w:tc>
        <w:tc>
          <w:tcPr>
            <w:tcW w:w="799" w:type="dxa"/>
            <w:vMerge w:val="restart"/>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参加过省、市及以上的</w:t>
            </w:r>
          </w:p>
          <w:p>
            <w:pPr>
              <w:jc w:val="center"/>
              <w:rPr>
                <w:rFonts w:hint="eastAsia" w:ascii="Times New Roman" w:hAnsi="Times New Roman"/>
                <w:sz w:val="21"/>
              </w:rPr>
            </w:pPr>
            <w:r>
              <w:rPr>
                <w:rFonts w:hint="eastAsia" w:ascii="Times New Roman" w:hAnsi="Times New Roman"/>
                <w:sz w:val="21"/>
              </w:rPr>
              <w:t>学生代表大会活动</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参加过省、市及以上的</w:t>
            </w:r>
          </w:p>
          <w:p>
            <w:pPr>
              <w:jc w:val="center"/>
              <w:rPr>
                <w:rFonts w:hint="eastAsia" w:ascii="Times New Roman" w:hAnsi="Times New Roman"/>
                <w:sz w:val="21"/>
              </w:rPr>
            </w:pPr>
            <w:r>
              <w:rPr>
                <w:rFonts w:hint="eastAsia" w:ascii="Times New Roman" w:hAnsi="Times New Roman"/>
                <w:sz w:val="21"/>
              </w:rPr>
              <w:t>马克思主义学习班</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参加过省、市及心理卫生建设</w:t>
            </w:r>
          </w:p>
          <w:p>
            <w:pPr>
              <w:jc w:val="center"/>
              <w:rPr>
                <w:rFonts w:hint="eastAsia" w:ascii="Times New Roman" w:hAnsi="Times New Roman"/>
                <w:sz w:val="21"/>
              </w:rPr>
            </w:pPr>
            <w:r>
              <w:rPr>
                <w:rFonts w:hint="eastAsia" w:ascii="Times New Roman" w:hAnsi="Times New Roman"/>
                <w:sz w:val="21"/>
              </w:rPr>
              <w:t>培训活动</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restart"/>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参加过校级思想道德知识类竞答并获得奖项</w:t>
            </w:r>
          </w:p>
        </w:tc>
        <w:tc>
          <w:tcPr>
            <w:tcW w:w="799" w:type="dxa"/>
            <w:vMerge w:val="restart"/>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参加过校级心理卫生建设</w:t>
            </w:r>
          </w:p>
          <w:p>
            <w:pPr>
              <w:jc w:val="center"/>
              <w:rPr>
                <w:rFonts w:ascii="Times New Roman" w:hAnsi="Times New Roman"/>
                <w:sz w:val="21"/>
              </w:rPr>
            </w:pPr>
            <w:r>
              <w:rPr>
                <w:rFonts w:hint="eastAsia" w:ascii="Times New Roman" w:hAnsi="Times New Roman"/>
                <w:sz w:val="21"/>
              </w:rPr>
              <w:t>培训活动</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ascii="Times New Roman" w:hAnsi="Times New Roman"/>
                <w:sz w:val="21"/>
              </w:rPr>
            </w:pPr>
            <w:r>
              <w:rPr>
                <w:rFonts w:hint="eastAsia" w:ascii="Times New Roman" w:hAnsi="Times New Roman"/>
                <w:sz w:val="21"/>
              </w:rPr>
              <w:t>参加过校级党校培训</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noWrap w:val="0"/>
            <w:vAlign w:val="center"/>
          </w:tcPr>
          <w:p>
            <w:pPr>
              <w:jc w:val="center"/>
              <w:rPr>
                <w:rFonts w:hint="eastAsia" w:ascii="Times New Roman" w:hAnsi="Times New Roman"/>
                <w:sz w:val="21"/>
              </w:rPr>
            </w:pPr>
            <w:r>
              <w:rPr>
                <w:rFonts w:hint="eastAsia" w:ascii="Times New Roman" w:hAnsi="Times New Roman"/>
                <w:sz w:val="21"/>
              </w:rPr>
              <w:t>院级</w:t>
            </w: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参加过院级党校、团课（优秀干部）培训（不累计加分）</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721"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155" w:type="dxa"/>
            <w:vMerge w:val="restart"/>
            <w:noWrap w:val="0"/>
            <w:vAlign w:val="center"/>
          </w:tcPr>
          <w:p>
            <w:pPr>
              <w:jc w:val="center"/>
              <w:rPr>
                <w:rFonts w:hint="eastAsia" w:ascii="Times New Roman" w:hAnsi="Times New Roman"/>
                <w:sz w:val="21"/>
              </w:rPr>
            </w:pPr>
            <w:r>
              <w:rPr>
                <w:rFonts w:hint="eastAsia" w:ascii="Times New Roman" w:hAnsi="Times New Roman"/>
                <w:sz w:val="21"/>
              </w:rPr>
              <w:t>获得荣誉称号</w:t>
            </w:r>
          </w:p>
        </w:tc>
        <w:tc>
          <w:tcPr>
            <w:tcW w:w="931" w:type="dxa"/>
            <w:vMerge w:val="restart"/>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1804" w:type="dxa"/>
            <w:vMerge w:val="restart"/>
            <w:noWrap w:val="0"/>
            <w:vAlign w:val="center"/>
          </w:tcPr>
          <w:p>
            <w:pPr>
              <w:jc w:val="center"/>
              <w:rPr>
                <w:rFonts w:hint="eastAsia" w:ascii="Times New Roman" w:hAnsi="Times New Roman"/>
                <w:sz w:val="21"/>
              </w:rPr>
            </w:pPr>
            <w:r>
              <w:rPr>
                <w:rFonts w:hint="eastAsia" w:ascii="Times New Roman" w:hAnsi="Times New Roman"/>
                <w:sz w:val="21"/>
              </w:rPr>
              <w:t>由中央组织部、宣传部、教育部、中央精神文明办公室、团中央颁发的各类集体或个人荣誉</w:t>
            </w:r>
          </w:p>
        </w:tc>
        <w:tc>
          <w:tcPr>
            <w:tcW w:w="721" w:type="dxa"/>
            <w:vMerge w:val="restart"/>
            <w:noWrap w:val="0"/>
            <w:vAlign w:val="center"/>
          </w:tcPr>
          <w:p>
            <w:pPr>
              <w:jc w:val="center"/>
              <w:rPr>
                <w:rFonts w:hint="eastAsia" w:ascii="Times New Roman" w:hAnsi="Times New Roman"/>
                <w:sz w:val="21"/>
              </w:rPr>
            </w:pPr>
            <w:r>
              <w:rPr>
                <w:rFonts w:hint="eastAsia" w:ascii="Times New Roman" w:hAnsi="Times New Roman"/>
                <w:sz w:val="21"/>
              </w:rPr>
              <w:t>集体</w:t>
            </w:r>
          </w:p>
        </w:tc>
        <w:tc>
          <w:tcPr>
            <w:tcW w:w="816" w:type="dxa"/>
            <w:gridSpan w:val="2"/>
            <w:noWrap w:val="0"/>
            <w:vAlign w:val="center"/>
          </w:tcPr>
          <w:p>
            <w:pPr>
              <w:jc w:val="center"/>
              <w:rPr>
                <w:rFonts w:hint="eastAsia" w:ascii="Times New Roman" w:hAnsi="Times New Roman"/>
                <w:sz w:val="21"/>
              </w:rPr>
            </w:pPr>
            <w:r>
              <w:rPr>
                <w:rFonts w:hint="eastAsia" w:ascii="Times New Roman" w:hAnsi="Times New Roman"/>
                <w:sz w:val="21"/>
              </w:rPr>
              <w:t>班委</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1804" w:type="dxa"/>
            <w:vMerge w:val="continue"/>
            <w:noWrap w:val="0"/>
            <w:vAlign w:val="center"/>
          </w:tcPr>
          <w:p>
            <w:pPr>
              <w:jc w:val="center"/>
              <w:rPr>
                <w:rFonts w:hint="eastAsia" w:ascii="Times New Roman" w:hAnsi="Times New Roman"/>
                <w:sz w:val="21"/>
              </w:rPr>
            </w:pPr>
          </w:p>
        </w:tc>
        <w:tc>
          <w:tcPr>
            <w:tcW w:w="721" w:type="dxa"/>
            <w:vMerge w:val="continue"/>
            <w:noWrap w:val="0"/>
            <w:vAlign w:val="center"/>
          </w:tcPr>
          <w:p>
            <w:pPr>
              <w:jc w:val="center"/>
              <w:rPr>
                <w:rFonts w:hint="eastAsia" w:ascii="Times New Roman" w:hAnsi="Times New Roman"/>
                <w:sz w:val="21"/>
              </w:rPr>
            </w:pPr>
          </w:p>
        </w:tc>
        <w:tc>
          <w:tcPr>
            <w:tcW w:w="816" w:type="dxa"/>
            <w:gridSpan w:val="2"/>
            <w:noWrap w:val="0"/>
            <w:vAlign w:val="center"/>
          </w:tcPr>
          <w:p>
            <w:pPr>
              <w:jc w:val="center"/>
              <w:rPr>
                <w:rFonts w:hint="eastAsia" w:ascii="Times New Roman" w:hAnsi="Times New Roman"/>
                <w:sz w:val="21"/>
              </w:rPr>
            </w:pPr>
            <w:r>
              <w:rPr>
                <w:rFonts w:hint="eastAsia" w:ascii="Times New Roman" w:hAnsi="Times New Roman"/>
                <w:sz w:val="21"/>
              </w:rPr>
              <w:t>普通同学</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1804" w:type="dxa"/>
            <w:vMerge w:val="continue"/>
            <w:noWrap w:val="0"/>
            <w:vAlign w:val="center"/>
          </w:tcPr>
          <w:p>
            <w:pPr>
              <w:jc w:val="center"/>
              <w:rPr>
                <w:rFonts w:hint="eastAsia" w:ascii="Times New Roman" w:hAnsi="Times New Roman"/>
                <w:sz w:val="21"/>
              </w:rPr>
            </w:pPr>
          </w:p>
        </w:tc>
        <w:tc>
          <w:tcPr>
            <w:tcW w:w="1537" w:type="dxa"/>
            <w:gridSpan w:val="3"/>
            <w:noWrap w:val="0"/>
            <w:vAlign w:val="center"/>
          </w:tcPr>
          <w:p>
            <w:pPr>
              <w:jc w:val="center"/>
              <w:rPr>
                <w:rFonts w:hint="eastAsia" w:ascii="Times New Roman" w:hAnsi="Times New Roman"/>
                <w:sz w:val="21"/>
              </w:rPr>
            </w:pPr>
            <w:r>
              <w:rPr>
                <w:rFonts w:hint="eastAsia" w:ascii="Times New Roman" w:hAnsi="Times New Roman"/>
                <w:sz w:val="21"/>
              </w:rPr>
              <w:t>个人</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restart"/>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1804" w:type="dxa"/>
            <w:vMerge w:val="restart"/>
            <w:noWrap w:val="0"/>
            <w:vAlign w:val="center"/>
          </w:tcPr>
          <w:p>
            <w:pPr>
              <w:jc w:val="center"/>
              <w:rPr>
                <w:rFonts w:hint="eastAsia" w:ascii="Times New Roman" w:hAnsi="Times New Roman"/>
                <w:sz w:val="21"/>
              </w:rPr>
            </w:pPr>
            <w:r>
              <w:rPr>
                <w:rFonts w:hint="eastAsia" w:ascii="Times New Roman" w:hAnsi="Times New Roman"/>
                <w:sz w:val="21"/>
              </w:rPr>
              <w:t>由省、市委组织部、宣传部、省、市精神文明办公室、省、市教育厅、团省、市委颁发的各类集体或个人荣誉</w:t>
            </w:r>
          </w:p>
        </w:tc>
        <w:tc>
          <w:tcPr>
            <w:tcW w:w="76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集体</w:t>
            </w:r>
          </w:p>
        </w:tc>
        <w:tc>
          <w:tcPr>
            <w:tcW w:w="769" w:type="dxa"/>
            <w:noWrap w:val="0"/>
            <w:vAlign w:val="center"/>
          </w:tcPr>
          <w:p>
            <w:pPr>
              <w:jc w:val="center"/>
              <w:rPr>
                <w:rFonts w:hint="eastAsia" w:ascii="Times New Roman" w:hAnsi="Times New Roman"/>
                <w:sz w:val="21"/>
              </w:rPr>
            </w:pPr>
            <w:r>
              <w:rPr>
                <w:rFonts w:hint="eastAsia" w:ascii="Times New Roman" w:hAnsi="Times New Roman"/>
                <w:sz w:val="21"/>
              </w:rPr>
              <w:t>班委</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1804" w:type="dxa"/>
            <w:vMerge w:val="continue"/>
            <w:noWrap w:val="0"/>
            <w:vAlign w:val="center"/>
          </w:tcPr>
          <w:p>
            <w:pPr>
              <w:jc w:val="center"/>
              <w:rPr>
                <w:rFonts w:hint="eastAsia" w:ascii="Times New Roman" w:hAnsi="Times New Roman"/>
                <w:sz w:val="21"/>
              </w:rPr>
            </w:pPr>
          </w:p>
        </w:tc>
        <w:tc>
          <w:tcPr>
            <w:tcW w:w="768" w:type="dxa"/>
            <w:gridSpan w:val="2"/>
            <w:vMerge w:val="continue"/>
            <w:noWrap w:val="0"/>
            <w:vAlign w:val="center"/>
          </w:tcPr>
          <w:p>
            <w:pPr>
              <w:jc w:val="center"/>
              <w:rPr>
                <w:rFonts w:hint="eastAsia" w:ascii="Times New Roman" w:hAnsi="Times New Roman"/>
                <w:sz w:val="21"/>
              </w:rPr>
            </w:pPr>
          </w:p>
        </w:tc>
        <w:tc>
          <w:tcPr>
            <w:tcW w:w="769" w:type="dxa"/>
            <w:noWrap w:val="0"/>
            <w:vAlign w:val="center"/>
          </w:tcPr>
          <w:p>
            <w:pPr>
              <w:jc w:val="center"/>
              <w:rPr>
                <w:rFonts w:hint="eastAsia" w:ascii="Times New Roman" w:hAnsi="Times New Roman"/>
                <w:sz w:val="21"/>
              </w:rPr>
            </w:pPr>
            <w:r>
              <w:rPr>
                <w:rFonts w:hint="eastAsia" w:ascii="Times New Roman" w:hAnsi="Times New Roman"/>
                <w:sz w:val="21"/>
              </w:rPr>
              <w:t>普通同学</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1804" w:type="dxa"/>
            <w:vMerge w:val="continue"/>
            <w:noWrap w:val="0"/>
            <w:vAlign w:val="center"/>
          </w:tcPr>
          <w:p>
            <w:pPr>
              <w:jc w:val="center"/>
              <w:rPr>
                <w:rFonts w:hint="eastAsia" w:ascii="Times New Roman" w:hAnsi="Times New Roman"/>
                <w:sz w:val="21"/>
              </w:rPr>
            </w:pPr>
          </w:p>
        </w:tc>
        <w:tc>
          <w:tcPr>
            <w:tcW w:w="1537" w:type="dxa"/>
            <w:gridSpan w:val="3"/>
            <w:noWrap w:val="0"/>
            <w:vAlign w:val="center"/>
          </w:tcPr>
          <w:p>
            <w:pPr>
              <w:jc w:val="center"/>
              <w:rPr>
                <w:rFonts w:hint="eastAsia" w:ascii="Times New Roman" w:hAnsi="Times New Roman"/>
                <w:sz w:val="21"/>
              </w:rPr>
            </w:pPr>
            <w:r>
              <w:rPr>
                <w:rFonts w:hint="eastAsia" w:ascii="Times New Roman" w:hAnsi="Times New Roman"/>
                <w:sz w:val="21"/>
              </w:rPr>
              <w:t>个人</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restart"/>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获校级优秀共产党员</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12分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获得过校级优秀共青团员称号</w:t>
            </w:r>
          </w:p>
        </w:tc>
        <w:tc>
          <w:tcPr>
            <w:tcW w:w="799" w:type="dxa"/>
            <w:vMerge w:val="restart"/>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获得过校级三好学生称号</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获得过校级优秀学生干部称号</w:t>
            </w:r>
          </w:p>
        </w:tc>
        <w:tc>
          <w:tcPr>
            <w:tcW w:w="799" w:type="dxa"/>
            <w:vMerge w:val="continue"/>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vMerge w:val="restart"/>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2525"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所在班级获得校级优秀团支部、先进班集体称号</w:t>
            </w:r>
          </w:p>
        </w:tc>
        <w:tc>
          <w:tcPr>
            <w:tcW w:w="816" w:type="dxa"/>
            <w:gridSpan w:val="2"/>
            <w:noWrap w:val="0"/>
            <w:vAlign w:val="center"/>
          </w:tcPr>
          <w:p>
            <w:pPr>
              <w:jc w:val="center"/>
              <w:rPr>
                <w:rFonts w:hint="eastAsia" w:ascii="Times New Roman" w:hAnsi="Times New Roman"/>
                <w:sz w:val="21"/>
              </w:rPr>
            </w:pPr>
            <w:r>
              <w:rPr>
                <w:rFonts w:hint="eastAsia" w:ascii="Times New Roman" w:hAnsi="Times New Roman"/>
                <w:sz w:val="21"/>
              </w:rPr>
              <w:t>班委</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6分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vMerge w:val="continue"/>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2525" w:type="dxa"/>
            <w:gridSpan w:val="2"/>
            <w:vMerge w:val="continue"/>
            <w:noWrap w:val="0"/>
            <w:vAlign w:val="center"/>
          </w:tcPr>
          <w:p>
            <w:pPr>
              <w:jc w:val="center"/>
              <w:rPr>
                <w:rFonts w:hint="eastAsia" w:ascii="Times New Roman" w:hAnsi="Times New Roman"/>
                <w:sz w:val="21"/>
              </w:rPr>
            </w:pPr>
          </w:p>
        </w:tc>
        <w:tc>
          <w:tcPr>
            <w:tcW w:w="816" w:type="dxa"/>
            <w:gridSpan w:val="2"/>
            <w:noWrap w:val="0"/>
            <w:vAlign w:val="center"/>
          </w:tcPr>
          <w:p>
            <w:pPr>
              <w:jc w:val="center"/>
              <w:rPr>
                <w:rFonts w:hint="eastAsia" w:ascii="Times New Roman" w:hAnsi="Times New Roman"/>
                <w:sz w:val="21"/>
              </w:rPr>
            </w:pPr>
            <w:r>
              <w:rPr>
                <w:rFonts w:hint="eastAsia" w:ascii="Times New Roman" w:hAnsi="Times New Roman"/>
                <w:sz w:val="21"/>
              </w:rPr>
              <w:t>普通学生</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155" w:type="dxa"/>
            <w:vMerge w:val="continue"/>
            <w:tcBorders>
              <w:bottom w:val="single" w:color="auto" w:sz="4" w:space="0"/>
            </w:tcBorders>
            <w:noWrap w:val="0"/>
            <w:vAlign w:val="center"/>
          </w:tcPr>
          <w:p>
            <w:pPr>
              <w:jc w:val="center"/>
              <w:rPr>
                <w:rFonts w:hint="eastAsia" w:ascii="Times New Roman" w:hAnsi="Times New Roman"/>
                <w:sz w:val="21"/>
              </w:rPr>
            </w:pPr>
          </w:p>
        </w:tc>
        <w:tc>
          <w:tcPr>
            <w:tcW w:w="931" w:type="dxa"/>
            <w:vMerge w:val="continue"/>
            <w:tcBorders>
              <w:bottom w:val="single" w:color="auto" w:sz="4" w:space="0"/>
            </w:tcBorders>
            <w:noWrap w:val="0"/>
            <w:vAlign w:val="center"/>
          </w:tcPr>
          <w:p>
            <w:pPr>
              <w:jc w:val="center"/>
              <w:rPr>
                <w:rFonts w:hint="eastAsia" w:ascii="Times New Roman" w:hAnsi="Times New Roman"/>
                <w:sz w:val="21"/>
              </w:rPr>
            </w:pPr>
          </w:p>
        </w:tc>
        <w:tc>
          <w:tcPr>
            <w:tcW w:w="3341" w:type="dxa"/>
            <w:gridSpan w:val="4"/>
            <w:tcBorders>
              <w:bottom w:val="single" w:color="auto" w:sz="4" w:space="0"/>
            </w:tcBorders>
            <w:noWrap w:val="0"/>
            <w:vAlign w:val="center"/>
          </w:tcPr>
          <w:p>
            <w:pPr>
              <w:jc w:val="center"/>
              <w:rPr>
                <w:rFonts w:hint="eastAsia" w:ascii="Times New Roman" w:hAnsi="Times New Roman"/>
                <w:sz w:val="21"/>
              </w:rPr>
            </w:pPr>
            <w:r>
              <w:rPr>
                <w:rFonts w:hint="eastAsia" w:ascii="Times New Roman" w:hAnsi="Times New Roman"/>
                <w:sz w:val="21"/>
              </w:rPr>
              <w:t>获得校级学生组织颁发的“优秀干事”奖项（学生会、广播站、校报、学通社、研究生会）</w:t>
            </w:r>
          </w:p>
        </w:tc>
        <w:tc>
          <w:tcPr>
            <w:tcW w:w="799" w:type="dxa"/>
            <w:tcBorders>
              <w:bottom w:val="single" w:color="auto" w:sz="4" w:space="0"/>
            </w:tcBorders>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1" w:type="dxa"/>
            <w:tcBorders>
              <w:bottom w:val="single" w:color="auto" w:sz="4" w:space="0"/>
            </w:tcBorders>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155" w:type="dxa"/>
            <w:vMerge w:val="restart"/>
            <w:noWrap w:val="0"/>
            <w:vAlign w:val="center"/>
          </w:tcPr>
          <w:p>
            <w:pPr>
              <w:jc w:val="center"/>
              <w:rPr>
                <w:rFonts w:hint="eastAsia" w:ascii="Times New Roman" w:hAnsi="Times New Roman"/>
                <w:sz w:val="21"/>
              </w:rPr>
            </w:pPr>
            <w:r>
              <w:rPr>
                <w:rFonts w:hint="eastAsia" w:ascii="Times New Roman" w:hAnsi="Times New Roman"/>
                <w:sz w:val="21"/>
              </w:rPr>
              <w:t>发表文章</w:t>
            </w:r>
          </w:p>
        </w:tc>
        <w:tc>
          <w:tcPr>
            <w:tcW w:w="931" w:type="dxa"/>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3341" w:type="dxa"/>
            <w:gridSpan w:val="4"/>
            <w:vMerge w:val="restart"/>
            <w:noWrap w:val="0"/>
            <w:vAlign w:val="center"/>
          </w:tcPr>
          <w:p>
            <w:pPr>
              <w:jc w:val="center"/>
              <w:rPr>
                <w:rFonts w:hint="eastAsia" w:ascii="Times New Roman" w:hAnsi="Times New Roman"/>
                <w:sz w:val="21"/>
              </w:rPr>
            </w:pPr>
            <w:r>
              <w:rPr>
                <w:rFonts w:hint="eastAsia" w:ascii="Times New Roman" w:hAnsi="Times New Roman"/>
                <w:sz w:val="21"/>
              </w:rPr>
              <w:t>发表过有关马克思主义学习或思想道德学习方面的文章</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3341" w:type="dxa"/>
            <w:gridSpan w:val="4"/>
            <w:vMerge w:val="continue"/>
            <w:noWrap w:val="0"/>
            <w:vAlign w:val="center"/>
          </w:tcPr>
          <w:p>
            <w:pPr>
              <w:jc w:val="center"/>
              <w:rPr>
                <w:rFonts w:hint="eastAsia" w:ascii="Times New Roman" w:hAnsi="Times New Roman"/>
                <w:sz w:val="21"/>
              </w:rPr>
            </w:pP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3341" w:type="dxa"/>
            <w:gridSpan w:val="4"/>
            <w:vMerge w:val="continue"/>
            <w:noWrap w:val="0"/>
            <w:vAlign w:val="center"/>
          </w:tcPr>
          <w:p>
            <w:pPr>
              <w:jc w:val="center"/>
              <w:rPr>
                <w:rFonts w:hint="eastAsia" w:ascii="Times New Roman" w:hAnsi="Times New Roman"/>
                <w:sz w:val="21"/>
              </w:rPr>
            </w:pP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155" w:type="dxa"/>
            <w:vMerge w:val="restart"/>
            <w:noWrap w:val="0"/>
            <w:vAlign w:val="center"/>
          </w:tcPr>
          <w:p>
            <w:pPr>
              <w:jc w:val="center"/>
              <w:rPr>
                <w:rFonts w:hint="eastAsia" w:ascii="Times New Roman" w:hAnsi="Times New Roman"/>
                <w:sz w:val="21"/>
              </w:rPr>
            </w:pPr>
            <w:r>
              <w:rPr>
                <w:rFonts w:hint="eastAsia" w:ascii="Times New Roman" w:hAnsi="Times New Roman"/>
                <w:sz w:val="21"/>
              </w:rPr>
              <w:t>政治面貌</w:t>
            </w:r>
          </w:p>
        </w:tc>
        <w:tc>
          <w:tcPr>
            <w:tcW w:w="931" w:type="dxa"/>
            <w:vMerge w:val="restart"/>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党员</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1"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155" w:type="dxa"/>
            <w:vMerge w:val="continue"/>
            <w:noWrap w:val="0"/>
            <w:vAlign w:val="center"/>
          </w:tcPr>
          <w:p>
            <w:pPr>
              <w:jc w:val="center"/>
              <w:rPr>
                <w:rFonts w:hint="eastAsia" w:ascii="Times New Roman" w:hAnsi="Times New Roman"/>
                <w:sz w:val="21"/>
              </w:rPr>
            </w:pPr>
          </w:p>
        </w:tc>
        <w:tc>
          <w:tcPr>
            <w:tcW w:w="931" w:type="dxa"/>
            <w:vMerge w:val="continue"/>
            <w:noWrap w:val="0"/>
            <w:vAlign w:val="center"/>
          </w:tcPr>
          <w:p>
            <w:pPr>
              <w:jc w:val="center"/>
              <w:rPr>
                <w:rFonts w:hint="eastAsia" w:ascii="Times New Roman" w:hAnsi="Times New Roman"/>
                <w:sz w:val="21"/>
              </w:rPr>
            </w:pPr>
          </w:p>
        </w:tc>
        <w:tc>
          <w:tcPr>
            <w:tcW w:w="3341" w:type="dxa"/>
            <w:gridSpan w:val="4"/>
            <w:noWrap w:val="0"/>
            <w:vAlign w:val="center"/>
          </w:tcPr>
          <w:p>
            <w:pPr>
              <w:jc w:val="center"/>
              <w:rPr>
                <w:rFonts w:hint="eastAsia" w:ascii="Times New Roman" w:hAnsi="Times New Roman"/>
                <w:sz w:val="21"/>
              </w:rPr>
            </w:pPr>
            <w:r>
              <w:rPr>
                <w:rFonts w:hint="eastAsia" w:ascii="Times New Roman" w:hAnsi="Times New Roman"/>
                <w:sz w:val="21"/>
              </w:rPr>
              <w:t>预备党员</w:t>
            </w:r>
          </w:p>
        </w:tc>
        <w:tc>
          <w:tcPr>
            <w:tcW w:w="799"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721"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jc w:val="center"/>
        </w:trPr>
        <w:tc>
          <w:tcPr>
            <w:tcW w:w="1155" w:type="dxa"/>
            <w:noWrap w:val="0"/>
            <w:vAlign w:val="center"/>
          </w:tcPr>
          <w:p>
            <w:pPr>
              <w:jc w:val="center"/>
              <w:rPr>
                <w:rFonts w:hint="eastAsia" w:ascii="Times New Roman" w:hAnsi="Times New Roman"/>
                <w:sz w:val="21"/>
              </w:rPr>
            </w:pPr>
            <w:r>
              <w:rPr>
                <w:rFonts w:hint="eastAsia" w:ascii="Times New Roman" w:hAnsi="Times New Roman"/>
                <w:sz w:val="21"/>
              </w:rPr>
              <w:t>其它突出获奖项目、荣誉及成就</w:t>
            </w:r>
          </w:p>
        </w:tc>
        <w:tc>
          <w:tcPr>
            <w:tcW w:w="4272" w:type="dxa"/>
            <w:gridSpan w:val="5"/>
            <w:noWrap w:val="0"/>
            <w:vAlign w:val="center"/>
          </w:tcPr>
          <w:p>
            <w:pPr>
              <w:jc w:val="center"/>
              <w:rPr>
                <w:rFonts w:hint="eastAsia" w:ascii="Times New Roman" w:hAnsi="Times New Roman"/>
                <w:color w:val="0000FF"/>
                <w:sz w:val="21"/>
              </w:rPr>
            </w:pPr>
          </w:p>
        </w:tc>
        <w:tc>
          <w:tcPr>
            <w:tcW w:w="799" w:type="dxa"/>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ind w:firstLine="240" w:firstLineChars="100"/>
              <w:jc w:val="cente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5" w:type="dxa"/>
            <w:tcBorders>
              <w:bottom w:val="single" w:color="auto" w:sz="4" w:space="0"/>
            </w:tcBorders>
            <w:noWrap w:val="0"/>
            <w:vAlign w:val="center"/>
          </w:tcPr>
          <w:p>
            <w:pPr>
              <w:jc w:val="center"/>
              <w:rPr>
                <w:rFonts w:hint="eastAsia" w:ascii="Times New Roman" w:hAnsi="Times New Roman"/>
                <w:sz w:val="21"/>
              </w:rPr>
            </w:pPr>
          </w:p>
        </w:tc>
        <w:tc>
          <w:tcPr>
            <w:tcW w:w="4272" w:type="dxa"/>
            <w:gridSpan w:val="5"/>
            <w:noWrap w:val="0"/>
            <w:vAlign w:val="center"/>
          </w:tcPr>
          <w:p>
            <w:pPr>
              <w:jc w:val="center"/>
              <w:rPr>
                <w:rFonts w:hint="eastAsia" w:ascii="Times New Roman" w:hAnsi="Times New Roman"/>
                <w:color w:val="0000FF"/>
                <w:sz w:val="21"/>
              </w:rPr>
            </w:pPr>
          </w:p>
        </w:tc>
        <w:tc>
          <w:tcPr>
            <w:tcW w:w="799" w:type="dxa"/>
            <w:noWrap w:val="0"/>
            <w:vAlign w:val="center"/>
          </w:tcPr>
          <w:p>
            <w:pPr>
              <w:jc w:val="center"/>
              <w:rPr>
                <w:rFonts w:hint="eastAsia" w:ascii="Times New Roman" w:hAnsi="Times New Roman"/>
                <w:sz w:val="21"/>
              </w:rPr>
            </w:pPr>
          </w:p>
        </w:tc>
        <w:tc>
          <w:tcPr>
            <w:tcW w:w="721"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sz w:val="21"/>
                <w:szCs w:val="21"/>
              </w:rPr>
            </w:pPr>
            <w:r>
              <w:rPr>
                <w:rFonts w:hint="eastAsia" w:ascii="Times New Roman" w:hAnsi="Times New Roman"/>
                <w:sz w:val="21"/>
                <w:szCs w:val="21"/>
              </w:rPr>
              <w:t>（审核无误）</w:t>
            </w:r>
          </w:p>
          <w:p>
            <w:pPr>
              <w:widowControl/>
              <w:jc w:val="center"/>
              <w:rPr>
                <w:rFonts w:hint="eastAsia" w:ascii="Times New Roman" w:hAnsi="Times New Roman"/>
                <w:sz w:val="21"/>
                <w:szCs w:val="21"/>
              </w:rPr>
            </w:pPr>
            <w:r>
              <w:rPr>
                <w:rFonts w:hint="eastAsia"/>
                <w:sz w:val="21"/>
                <w:szCs w:val="21"/>
              </w:rPr>
              <w:t>签字：</w:t>
            </w:r>
          </w:p>
        </w:tc>
        <w:tc>
          <w:tcPr>
            <w:tcW w:w="1620" w:type="dxa"/>
            <w:noWrap w:val="0"/>
            <w:vAlign w:val="center"/>
          </w:tcPr>
          <w:p>
            <w:pPr>
              <w:widowControl/>
              <w:jc w:val="center"/>
              <w:rPr>
                <w:rFonts w:ascii="Times New Roman" w:hAnsi="Times New Roman"/>
                <w:sz w:val="21"/>
              </w:rPr>
            </w:pPr>
            <w:r>
              <w:rPr>
                <w:rFonts w:ascii="Times New Roman" w:hAnsi="Times New Roman"/>
                <w:sz w:val="21"/>
              </w:rPr>
              <w:t>签字</w:t>
            </w:r>
            <w:r>
              <w:rPr>
                <w:rFonts w:hint="eastAsia" w:ascii="Times New Roman" w:hAnsi="Times New Roman"/>
                <w:sz w:val="21"/>
              </w:rPr>
              <w:t>：</w:t>
            </w:r>
          </w:p>
        </w:tc>
      </w:tr>
    </w:tbl>
    <w:p>
      <w:pPr>
        <w:widowControl/>
        <w:jc w:val="left"/>
        <w:rPr>
          <w:rFonts w:hint="eastAsia" w:ascii="仿宋" w:hAnsi="仿宋" w:eastAsia="仿宋"/>
          <w:sz w:val="32"/>
          <w:szCs w:val="32"/>
        </w:rPr>
      </w:pPr>
    </w:p>
    <w:p>
      <w:pPr>
        <w:widowControl/>
        <w:jc w:val="left"/>
        <w:rPr>
          <w:rFonts w:hint="eastAsia"/>
        </w:rPr>
      </w:pPr>
    </w:p>
    <w:tbl>
      <w:tblPr>
        <w:tblStyle w:val="2"/>
        <w:tblW w:w="14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48"/>
        <w:gridCol w:w="2340"/>
        <w:gridCol w:w="900"/>
        <w:gridCol w:w="720"/>
        <w:gridCol w:w="720"/>
        <w:gridCol w:w="34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14327" w:type="dxa"/>
            <w:gridSpan w:val="9"/>
            <w:noWrap w:val="0"/>
            <w:vAlign w:val="center"/>
          </w:tcPr>
          <w:p>
            <w:pPr>
              <w:widowControl/>
              <w:jc w:val="center"/>
              <w:rPr>
                <w:rFonts w:ascii="Times New Roman" w:hAnsi="Times New Roman"/>
                <w:kern w:val="2"/>
                <w:sz w:val="21"/>
              </w:rPr>
            </w:pPr>
            <w:r>
              <w:rPr>
                <w:rFonts w:hint="eastAsia" w:ascii="Times New Roman" w:hAnsi="Times New Roman"/>
                <w:b/>
                <w:sz w:val="36"/>
                <w:szCs w:val="36"/>
              </w:rPr>
              <w:t>学习成绩与科技创新评选标准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239" w:type="dxa"/>
            <w:noWrap w:val="0"/>
            <w:vAlign w:val="center"/>
          </w:tcPr>
          <w:p>
            <w:pPr>
              <w:jc w:val="center"/>
              <w:rPr>
                <w:rFonts w:hint="eastAsia" w:ascii="Times New Roman" w:hAnsi="Times New Roman"/>
                <w:b/>
                <w:sz w:val="21"/>
              </w:rPr>
            </w:pPr>
            <w:r>
              <w:rPr>
                <w:rFonts w:hint="eastAsia" w:ascii="Times New Roman" w:hAnsi="Times New Roman"/>
                <w:b/>
                <w:sz w:val="21"/>
              </w:rPr>
              <w:t>类别</w:t>
            </w:r>
          </w:p>
        </w:tc>
        <w:tc>
          <w:tcPr>
            <w:tcW w:w="1748" w:type="dxa"/>
            <w:noWrap w:val="0"/>
            <w:vAlign w:val="center"/>
          </w:tcPr>
          <w:p>
            <w:pPr>
              <w:jc w:val="center"/>
              <w:rPr>
                <w:rFonts w:hint="eastAsia" w:ascii="Times New Roman" w:hAnsi="Times New Roman"/>
                <w:b/>
                <w:sz w:val="21"/>
              </w:rPr>
            </w:pPr>
            <w:r>
              <w:rPr>
                <w:rFonts w:hint="eastAsia" w:ascii="Times New Roman" w:hAnsi="Times New Roman"/>
                <w:b/>
                <w:sz w:val="21"/>
              </w:rPr>
              <w:t>级别</w:t>
            </w:r>
          </w:p>
        </w:tc>
        <w:tc>
          <w:tcPr>
            <w:tcW w:w="2340" w:type="dxa"/>
            <w:noWrap w:val="0"/>
            <w:vAlign w:val="center"/>
          </w:tcPr>
          <w:p>
            <w:pPr>
              <w:jc w:val="center"/>
              <w:rPr>
                <w:rFonts w:hint="eastAsia" w:ascii="Times New Roman" w:hAnsi="Times New Roman"/>
                <w:b/>
                <w:sz w:val="21"/>
              </w:rPr>
            </w:pPr>
            <w:r>
              <w:rPr>
                <w:rFonts w:hint="eastAsia" w:ascii="Times New Roman" w:hAnsi="Times New Roman"/>
                <w:b/>
                <w:sz w:val="21"/>
              </w:rPr>
              <w:t>等级</w:t>
            </w:r>
          </w:p>
        </w:tc>
        <w:tc>
          <w:tcPr>
            <w:tcW w:w="900" w:type="dxa"/>
            <w:noWrap w:val="0"/>
            <w:vAlign w:val="center"/>
          </w:tcPr>
          <w:p>
            <w:pPr>
              <w:jc w:val="center"/>
              <w:rPr>
                <w:rFonts w:hint="eastAsia" w:ascii="Times New Roman" w:hAnsi="Times New Roman"/>
                <w:b/>
                <w:sz w:val="21"/>
              </w:rPr>
            </w:pPr>
            <w:r>
              <w:rPr>
                <w:rFonts w:hint="eastAsia" w:ascii="Times New Roman" w:hAnsi="Times New Roman"/>
                <w:b/>
                <w:sz w:val="21"/>
              </w:rPr>
              <w:t>分值</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单项得分</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得分</w:t>
            </w:r>
          </w:p>
        </w:tc>
        <w:tc>
          <w:tcPr>
            <w:tcW w:w="3420" w:type="dxa"/>
            <w:noWrap w:val="0"/>
            <w:vAlign w:val="center"/>
          </w:tcPr>
          <w:p>
            <w:pPr>
              <w:jc w:val="center"/>
              <w:rPr>
                <w:rFonts w:hint="eastAsia" w:ascii="Times New Roman" w:hAnsi="Times New Roman"/>
                <w:b/>
                <w:sz w:val="21"/>
              </w:rPr>
            </w:pPr>
            <w:r>
              <w:rPr>
                <w:rFonts w:hint="eastAsia" w:ascii="Times New Roman" w:hAnsi="Times New Roman"/>
                <w:b/>
                <w:sz w:val="21"/>
              </w:rPr>
              <w:t>奖项名称</w:t>
            </w:r>
          </w:p>
        </w:tc>
        <w:tc>
          <w:tcPr>
            <w:tcW w:w="1620"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初审意见</w:t>
            </w:r>
          </w:p>
        </w:tc>
        <w:tc>
          <w:tcPr>
            <w:tcW w:w="1620"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奖学金类</w:t>
            </w: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2340" w:type="dxa"/>
            <w:noWrap w:val="0"/>
            <w:vAlign w:val="center"/>
          </w:tcPr>
          <w:p>
            <w:pPr>
              <w:jc w:val="center"/>
              <w:rPr>
                <w:rFonts w:hint="eastAsia" w:ascii="Times New Roman" w:hAnsi="Times New Roman"/>
                <w:sz w:val="21"/>
              </w:rPr>
            </w:pPr>
            <w:r>
              <w:rPr>
                <w:rFonts w:hint="eastAsia" w:ascii="仿宋_GB2312"/>
                <w:sz w:val="21"/>
                <w:szCs w:val="21"/>
              </w:rPr>
              <w:t>国家奖学金</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39" w:type="dxa"/>
            <w:vMerge w:val="continue"/>
            <w:noWrap w:val="0"/>
            <w:vAlign w:val="center"/>
          </w:tcPr>
          <w:p>
            <w:pPr>
              <w:jc w:val="center"/>
              <w:rPr>
                <w:rFonts w:ascii="Times New Roman" w:hAnsi="Times New Roman"/>
                <w:sz w:val="21"/>
              </w:rPr>
            </w:pPr>
          </w:p>
        </w:tc>
        <w:tc>
          <w:tcPr>
            <w:tcW w:w="1748" w:type="dxa"/>
            <w:vMerge w:val="restart"/>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2340" w:type="dxa"/>
            <w:noWrap w:val="0"/>
            <w:vAlign w:val="center"/>
          </w:tcPr>
          <w:p>
            <w:pPr>
              <w:jc w:val="center"/>
              <w:rPr>
                <w:rFonts w:hint="eastAsia" w:ascii="Times New Roman" w:hAnsi="Times New Roman"/>
                <w:sz w:val="21"/>
              </w:rPr>
            </w:pPr>
            <w:r>
              <w:rPr>
                <w:rFonts w:hint="eastAsia" w:ascii="仿宋_GB2312"/>
                <w:sz w:val="21"/>
                <w:szCs w:val="21"/>
              </w:rPr>
              <w:t>校</w:t>
            </w:r>
            <w:r>
              <w:rPr>
                <w:rFonts w:hint="eastAsia" w:ascii="Times New Roman" w:hAnsi="Times New Roman"/>
                <w:sz w:val="21"/>
              </w:rPr>
              <w:t>一等</w:t>
            </w:r>
            <w:r>
              <w:rPr>
                <w:rFonts w:hint="eastAsia" w:ascii="仿宋_GB2312"/>
                <w:sz w:val="21"/>
                <w:szCs w:val="21"/>
              </w:rPr>
              <w:t>奖学金</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39" w:type="dxa"/>
            <w:vMerge w:val="continue"/>
            <w:noWrap w:val="0"/>
            <w:vAlign w:val="center"/>
          </w:tcPr>
          <w:p>
            <w:pPr>
              <w:jc w:val="center"/>
              <w:rPr>
                <w:rFonts w:ascii="Times New Roman" w:hAnsi="Times New Roman"/>
                <w:sz w:val="21"/>
              </w:rPr>
            </w:pPr>
          </w:p>
        </w:tc>
        <w:tc>
          <w:tcPr>
            <w:tcW w:w="1748" w:type="dxa"/>
            <w:vMerge w:val="continue"/>
            <w:noWrap w:val="0"/>
            <w:vAlign w:val="center"/>
          </w:tcPr>
          <w:p>
            <w:pPr>
              <w:jc w:val="center"/>
              <w:rPr>
                <w:rFonts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仿宋_GB2312"/>
                <w:sz w:val="21"/>
                <w:szCs w:val="21"/>
              </w:rPr>
              <w:t>校</w:t>
            </w:r>
            <w:r>
              <w:rPr>
                <w:rFonts w:hint="eastAsia" w:ascii="Times New Roman" w:hAnsi="Times New Roman"/>
                <w:sz w:val="21"/>
              </w:rPr>
              <w:t>二等</w:t>
            </w:r>
            <w:r>
              <w:rPr>
                <w:rFonts w:hint="eastAsia" w:ascii="仿宋_GB2312"/>
                <w:sz w:val="21"/>
                <w:szCs w:val="21"/>
              </w:rPr>
              <w:t>奖学金</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39" w:type="dxa"/>
            <w:vMerge w:val="continue"/>
            <w:noWrap w:val="0"/>
            <w:vAlign w:val="center"/>
          </w:tcPr>
          <w:p>
            <w:pPr>
              <w:jc w:val="center"/>
              <w:rPr>
                <w:rFonts w:ascii="Times New Roman" w:hAnsi="Times New Roman"/>
                <w:sz w:val="21"/>
              </w:rPr>
            </w:pPr>
          </w:p>
        </w:tc>
        <w:tc>
          <w:tcPr>
            <w:tcW w:w="1748" w:type="dxa"/>
            <w:vMerge w:val="continue"/>
            <w:noWrap w:val="0"/>
            <w:vAlign w:val="center"/>
          </w:tcPr>
          <w:p>
            <w:pPr>
              <w:jc w:val="center"/>
              <w:rPr>
                <w:rFonts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仿宋_GB2312"/>
                <w:sz w:val="21"/>
                <w:szCs w:val="21"/>
              </w:rPr>
              <w:t>校</w:t>
            </w:r>
            <w:r>
              <w:rPr>
                <w:rFonts w:hint="eastAsia" w:ascii="Times New Roman" w:hAnsi="Times New Roman"/>
                <w:sz w:val="21"/>
              </w:rPr>
              <w:t>三等</w:t>
            </w:r>
            <w:r>
              <w:rPr>
                <w:rFonts w:hint="eastAsia" w:ascii="仿宋_GB2312"/>
                <w:sz w:val="21"/>
                <w:szCs w:val="21"/>
              </w:rPr>
              <w:t>奖学金</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仿宋_GB2312"/>
                <w:sz w:val="21"/>
                <w:szCs w:val="21"/>
              </w:rPr>
              <w:t>校</w:t>
            </w:r>
            <w:r>
              <w:rPr>
                <w:rFonts w:hint="eastAsia" w:ascii="Times New Roman" w:hAnsi="Times New Roman"/>
                <w:sz w:val="21"/>
              </w:rPr>
              <w:t>单项</w:t>
            </w:r>
            <w:r>
              <w:rPr>
                <w:rFonts w:hint="eastAsia" w:ascii="仿宋_GB2312"/>
                <w:sz w:val="21"/>
                <w:szCs w:val="21"/>
              </w:rPr>
              <w:t>奖学金</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jc w:val="center"/>
        </w:trPr>
        <w:tc>
          <w:tcPr>
            <w:tcW w:w="1239"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证书类</w:t>
            </w: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tc>
        <w:tc>
          <w:tcPr>
            <w:tcW w:w="1748"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基础证书类</w:t>
            </w:r>
          </w:p>
          <w:p>
            <w:pPr>
              <w:jc w:val="center"/>
              <w:rPr>
                <w:rFonts w:hint="eastAsia" w:ascii="Times New Roman" w:hAnsi="Times New Roman"/>
                <w:sz w:val="21"/>
              </w:rPr>
            </w:pPr>
            <w:r>
              <w:rPr>
                <w:rFonts w:hint="eastAsia" w:ascii="Times New Roman" w:hAnsi="Times New Roman"/>
                <w:sz w:val="21"/>
              </w:rPr>
              <w:t>（不同类型考试可以累积加分，同一类型考试只加最高分）</w:t>
            </w: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英语四级425分，专业英语四级60分，日语、法语四级53.5分（核算成百分制）</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英语四级550分，专业英语四级，日语四级，法语四级优秀</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英语六级425分，专业英语八级，日语一级，法语八级及格</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英语六级520分，专业英语八级，日语一级，法语八级优秀</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雅思6分，托福 80分,GRE1150分,GMAT550分</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计算机二级</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计算机三级</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软件工程师、网络工程师（与计算机三级不重复加分）</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计算机四级、软件高级工程师、网络高级工程师</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专业证书</w:t>
            </w: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口语证（六级配套类）</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学术知识</w:t>
            </w:r>
          </w:p>
          <w:p>
            <w:pPr>
              <w:jc w:val="center"/>
              <w:rPr>
                <w:rFonts w:hint="eastAsia" w:ascii="黑体" w:hAnsi="Times New Roman" w:eastAsia="黑体"/>
                <w:sz w:val="21"/>
              </w:rPr>
            </w:pPr>
            <w:r>
              <w:rPr>
                <w:rFonts w:hint="eastAsia" w:ascii="Times New Roman" w:hAnsi="Times New Roman"/>
                <w:sz w:val="21"/>
              </w:rPr>
              <w:t>竞赛类</w:t>
            </w:r>
            <w:r>
              <w:rPr>
                <w:rFonts w:hint="eastAsia" w:ascii="黑体" w:hAnsi="Times New Roman" w:eastAsia="黑体"/>
                <w:sz w:val="21"/>
              </w:rPr>
              <w:t>①</w:t>
            </w: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tc>
        <w:tc>
          <w:tcPr>
            <w:tcW w:w="1748" w:type="dxa"/>
            <w:vMerge w:val="restart"/>
            <w:noWrap w:val="0"/>
            <w:vAlign w:val="center"/>
          </w:tcPr>
          <w:p>
            <w:pPr>
              <w:jc w:val="center"/>
              <w:rPr>
                <w:rFonts w:hint="eastAsia" w:ascii="Times New Roman" w:hAnsi="Times New Roman"/>
                <w:sz w:val="21"/>
              </w:rPr>
            </w:pPr>
            <w:r>
              <w:rPr>
                <w:rFonts w:hint="eastAsia" w:ascii="Times New Roman" w:hAnsi="Times New Roman"/>
                <w:sz w:val="21"/>
              </w:rPr>
              <w:t>国家级奖励</w:t>
            </w: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一等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二等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三等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优秀</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restart"/>
            <w:noWrap w:val="0"/>
            <w:vAlign w:val="center"/>
          </w:tcPr>
          <w:p>
            <w:pPr>
              <w:jc w:val="center"/>
              <w:rPr>
                <w:rFonts w:hint="eastAsia" w:ascii="Times New Roman" w:hAnsi="Times New Roman"/>
                <w:sz w:val="21"/>
              </w:rPr>
            </w:pPr>
            <w:r>
              <w:rPr>
                <w:rFonts w:hint="eastAsia" w:ascii="Times New Roman" w:hAnsi="Times New Roman"/>
                <w:sz w:val="21"/>
              </w:rPr>
              <w:t>省、市级奖励</w:t>
            </w:r>
          </w:p>
          <w:p>
            <w:pPr>
              <w:widowControl/>
              <w:jc w:val="center"/>
              <w:rPr>
                <w:rFonts w:hint="eastAsia"/>
              </w:rPr>
            </w:pPr>
          </w:p>
          <w:p>
            <w:pPr>
              <w:widowControl/>
              <w:jc w:val="center"/>
              <w:rPr>
                <w:rFonts w:hint="eastAsia"/>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特等奖</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p>
            <w:pPr>
              <w:widowControl/>
              <w:jc w:val="center"/>
              <w:rPr>
                <w:rFonts w:hint="eastAsia"/>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jc w:val="center"/>
              <w:rPr>
                <w:rFonts w:ascii="Times New Roman" w:hAnsi="Times New Roman"/>
                <w:sz w:val="21"/>
              </w:rPr>
            </w:pPr>
          </w:p>
        </w:tc>
        <w:tc>
          <w:tcPr>
            <w:tcW w:w="1620" w:type="dxa"/>
            <w:noWrap w:val="0"/>
            <w:vAlign w:val="center"/>
          </w:tcPr>
          <w:p>
            <w:pPr>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一等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二等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三等</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优秀</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讲座报告类（活动主讲人）</w:t>
            </w: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2340"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学术交流类（活动主讲人）</w:t>
            </w: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2340" w:type="dxa"/>
            <w:vMerge w:val="restart"/>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vMerge w:val="restart"/>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vMerge w:val="continue"/>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vMerge w:val="continue"/>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科技发明课题类</w:t>
            </w:r>
            <w:r>
              <w:rPr>
                <w:rFonts w:hint="eastAsia"/>
                <w:sz w:val="21"/>
              </w:rPr>
              <w:t>②</w:t>
            </w: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2340" w:type="dxa"/>
            <w:vMerge w:val="restart"/>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40分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校级</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专利类</w:t>
            </w:r>
          </w:p>
        </w:tc>
        <w:tc>
          <w:tcPr>
            <w:tcW w:w="1748" w:type="dxa"/>
            <w:vMerge w:val="restart"/>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发明专利</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40分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实用专利</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专利类</w:t>
            </w:r>
          </w:p>
        </w:tc>
        <w:tc>
          <w:tcPr>
            <w:tcW w:w="1748" w:type="dxa"/>
            <w:vMerge w:val="restart"/>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软件制作</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vMerge w:val="continue"/>
            <w:noWrap w:val="0"/>
            <w:vAlign w:val="center"/>
          </w:tcPr>
          <w:p>
            <w:pPr>
              <w:jc w:val="center"/>
              <w:rPr>
                <w:rFonts w:hint="eastAsia" w:ascii="Times New Roman" w:hAnsi="Times New Roman"/>
                <w:sz w:val="21"/>
              </w:rPr>
            </w:pPr>
          </w:p>
        </w:tc>
        <w:tc>
          <w:tcPr>
            <w:tcW w:w="2340" w:type="dxa"/>
            <w:noWrap w:val="0"/>
            <w:vAlign w:val="center"/>
          </w:tcPr>
          <w:p>
            <w:pPr>
              <w:jc w:val="center"/>
              <w:rPr>
                <w:rFonts w:hint="eastAsia" w:ascii="Times New Roman" w:hAnsi="Times New Roman"/>
                <w:sz w:val="21"/>
              </w:rPr>
            </w:pPr>
            <w:r>
              <w:rPr>
                <w:rFonts w:hint="eastAsia" w:ascii="Times New Roman" w:hAnsi="Times New Roman"/>
                <w:sz w:val="21"/>
              </w:rPr>
              <w:t>外观设计</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restart"/>
            <w:noWrap w:val="0"/>
            <w:vAlign w:val="center"/>
          </w:tcPr>
          <w:p>
            <w:pPr>
              <w:jc w:val="center"/>
              <w:rPr>
                <w:rFonts w:hint="eastAsia" w:ascii="Times New Roman" w:hAnsi="Times New Roman"/>
                <w:sz w:val="21"/>
              </w:rPr>
            </w:pPr>
            <w:r>
              <w:rPr>
                <w:rFonts w:hint="eastAsia" w:ascii="Times New Roman" w:hAnsi="Times New Roman"/>
                <w:sz w:val="21"/>
              </w:rPr>
              <w:t>发表学术论文类</w:t>
            </w:r>
            <w:r>
              <w:rPr>
                <w:rFonts w:hint="eastAsia"/>
                <w:sz w:val="21"/>
              </w:rPr>
              <w:t>③</w:t>
            </w: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被SCI、EI、ISTP收录或个人专著</w:t>
            </w:r>
          </w:p>
        </w:tc>
        <w:tc>
          <w:tcPr>
            <w:tcW w:w="2340" w:type="dxa"/>
            <w:vMerge w:val="restart"/>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40分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核心期刊</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39" w:type="dxa"/>
            <w:vMerge w:val="continue"/>
            <w:noWrap w:val="0"/>
            <w:vAlign w:val="center"/>
          </w:tcPr>
          <w:p>
            <w:pPr>
              <w:jc w:val="center"/>
              <w:rPr>
                <w:rFonts w:hint="eastAsia" w:ascii="Times New Roman" w:hAnsi="Times New Roman"/>
                <w:sz w:val="21"/>
              </w:rPr>
            </w:pPr>
          </w:p>
        </w:tc>
        <w:tc>
          <w:tcPr>
            <w:tcW w:w="1748" w:type="dxa"/>
            <w:noWrap w:val="0"/>
            <w:vAlign w:val="center"/>
          </w:tcPr>
          <w:p>
            <w:pPr>
              <w:jc w:val="center"/>
              <w:rPr>
                <w:rFonts w:hint="eastAsia" w:ascii="Times New Roman" w:hAnsi="Times New Roman"/>
                <w:sz w:val="21"/>
              </w:rPr>
            </w:pPr>
            <w:r>
              <w:rPr>
                <w:rFonts w:hint="eastAsia" w:ascii="Times New Roman" w:hAnsi="Times New Roman"/>
                <w:sz w:val="21"/>
              </w:rPr>
              <w:t>非核心期刊</w:t>
            </w:r>
          </w:p>
        </w:tc>
        <w:tc>
          <w:tcPr>
            <w:tcW w:w="2340" w:type="dxa"/>
            <w:vMerge w:val="continue"/>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1239" w:type="dxa"/>
            <w:noWrap w:val="0"/>
            <w:vAlign w:val="center"/>
          </w:tcPr>
          <w:p>
            <w:pPr>
              <w:jc w:val="center"/>
              <w:rPr>
                <w:rFonts w:hint="eastAsia" w:ascii="Times New Roman" w:hAnsi="Times New Roman"/>
                <w:sz w:val="21"/>
              </w:rPr>
            </w:pPr>
            <w:r>
              <w:rPr>
                <w:rFonts w:hint="eastAsia" w:ascii="Times New Roman" w:hAnsi="Times New Roman"/>
                <w:sz w:val="21"/>
              </w:rPr>
              <w:t>其它突出获奖项目、荣誉及成就</w:t>
            </w:r>
          </w:p>
        </w:tc>
        <w:tc>
          <w:tcPr>
            <w:tcW w:w="4088" w:type="dxa"/>
            <w:gridSpan w:val="2"/>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ind w:firstLine="210" w:firstLineChars="100"/>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239" w:type="dxa"/>
            <w:noWrap w:val="0"/>
            <w:vAlign w:val="center"/>
          </w:tcPr>
          <w:p>
            <w:pPr>
              <w:jc w:val="center"/>
              <w:rPr>
                <w:rFonts w:hint="eastAsia" w:ascii="Times New Roman" w:hAnsi="Times New Roman"/>
                <w:sz w:val="21"/>
              </w:rPr>
            </w:pPr>
          </w:p>
        </w:tc>
        <w:tc>
          <w:tcPr>
            <w:tcW w:w="4088" w:type="dxa"/>
            <w:gridSpan w:val="2"/>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42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sz w:val="21"/>
                <w:szCs w:val="21"/>
              </w:rPr>
            </w:pPr>
            <w:r>
              <w:rPr>
                <w:rFonts w:hint="eastAsia" w:ascii="Times New Roman" w:hAnsi="Times New Roman"/>
                <w:sz w:val="21"/>
                <w:szCs w:val="21"/>
              </w:rPr>
              <w:t>（审核无误）</w:t>
            </w:r>
          </w:p>
          <w:p>
            <w:pPr>
              <w:widowControl/>
              <w:jc w:val="center"/>
              <w:rPr>
                <w:rFonts w:hint="eastAsia" w:ascii="Times New Roman" w:hAnsi="Times New Roman"/>
                <w:sz w:val="21"/>
                <w:szCs w:val="21"/>
              </w:rPr>
            </w:pPr>
            <w:r>
              <w:rPr>
                <w:rFonts w:hint="eastAsia"/>
                <w:sz w:val="21"/>
                <w:szCs w:val="21"/>
              </w:rPr>
              <w:t>签字：</w:t>
            </w:r>
          </w:p>
        </w:tc>
        <w:tc>
          <w:tcPr>
            <w:tcW w:w="1620" w:type="dxa"/>
            <w:noWrap w:val="0"/>
            <w:vAlign w:val="center"/>
          </w:tcPr>
          <w:p>
            <w:pPr>
              <w:widowControl/>
              <w:jc w:val="center"/>
              <w:rPr>
                <w:rFonts w:hint="eastAsia"/>
                <w:sz w:val="21"/>
                <w:szCs w:val="21"/>
              </w:rPr>
            </w:pPr>
            <w:r>
              <w:rPr>
                <w:rFonts w:hint="eastAsia"/>
                <w:sz w:val="21"/>
                <w:szCs w:val="21"/>
              </w:rPr>
              <w:t>签字：</w:t>
            </w:r>
          </w:p>
        </w:tc>
      </w:tr>
    </w:tbl>
    <w:p>
      <w:pPr>
        <w:numPr>
          <w:ilvl w:val="0"/>
          <w:numId w:val="0"/>
        </w:numPr>
        <w:spacing w:line="360" w:lineRule="auto"/>
        <w:ind w:leftChars="0"/>
        <w:rPr>
          <w:rFonts w:hint="eastAsia"/>
          <w:b/>
          <w:highlight w:val="yellow"/>
        </w:rPr>
      </w:pPr>
      <w:r>
        <w:rPr>
          <w:b/>
        </w:rPr>
        <w:br w:type="page"/>
      </w:r>
      <w:r>
        <w:rPr>
          <w:rFonts w:hint="eastAsia"/>
        </w:rPr>
        <w:t xml:space="preserve">学术知识竞赛类参加评选范围如下： </w:t>
      </w:r>
    </w:p>
    <w:p>
      <w:pPr>
        <w:widowControl/>
        <w:jc w:val="left"/>
        <w:rPr>
          <w:rFonts w:hint="eastAsia"/>
        </w:rPr>
      </w:pPr>
    </w:p>
    <w:p>
      <w:pPr>
        <w:rPr>
          <w:rFonts w:hint="eastAsia" w:cs="宋体"/>
          <w:b/>
          <w:bCs/>
        </w:rPr>
      </w:pPr>
      <w:r>
        <w:rPr>
          <w:rFonts w:hint="eastAsia" w:cs="宋体"/>
          <w:b/>
          <w:bCs/>
        </w:rPr>
        <w:t>A级大学生竞赛目录</w:t>
      </w:r>
    </w:p>
    <w:tbl>
      <w:tblPr>
        <w:tblStyle w:val="2"/>
        <w:tblW w:w="14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7"/>
        <w:gridCol w:w="4643"/>
        <w:gridCol w:w="4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4937" w:type="dxa"/>
            <w:noWrap w:val="0"/>
            <w:vAlign w:val="center"/>
          </w:tcPr>
          <w:p>
            <w:pPr>
              <w:jc w:val="center"/>
              <w:rPr>
                <w:rFonts w:hint="eastAsia"/>
              </w:rPr>
            </w:pPr>
            <w:r>
              <w:rPr>
                <w:rFonts w:hint="eastAsia"/>
              </w:rPr>
              <w:t>“挑战杯”全国大学生课外学术科技作品竞赛</w:t>
            </w:r>
          </w:p>
        </w:tc>
        <w:tc>
          <w:tcPr>
            <w:tcW w:w="4643" w:type="dxa"/>
            <w:noWrap w:val="0"/>
            <w:vAlign w:val="center"/>
          </w:tcPr>
          <w:p>
            <w:pPr>
              <w:jc w:val="center"/>
              <w:rPr>
                <w:rFonts w:hint="eastAsia"/>
              </w:rPr>
            </w:pPr>
            <w:r>
              <w:rPr>
                <w:rFonts w:hint="eastAsia"/>
              </w:rPr>
              <w:t>“创青春”全国大学生创业大赛</w:t>
            </w:r>
          </w:p>
        </w:tc>
        <w:tc>
          <w:tcPr>
            <w:tcW w:w="4789" w:type="dxa"/>
            <w:noWrap w:val="0"/>
            <w:vAlign w:val="center"/>
          </w:tcPr>
          <w:p>
            <w:pPr>
              <w:jc w:val="center"/>
              <w:rPr>
                <w:rFonts w:hint="eastAsia"/>
              </w:rPr>
            </w:pPr>
            <w:r>
              <w:rPr>
                <w:rFonts w:hint="eastAsia"/>
              </w:rPr>
              <w:t>中国“互联网+”大学生创新创业大赛</w:t>
            </w:r>
          </w:p>
        </w:tc>
      </w:tr>
    </w:tbl>
    <w:p>
      <w:pPr>
        <w:spacing w:line="360" w:lineRule="auto"/>
        <w:rPr>
          <w:rFonts w:hint="eastAsia" w:cs="宋体"/>
          <w:b/>
          <w:bCs/>
        </w:rPr>
      </w:pPr>
    </w:p>
    <w:p>
      <w:pPr>
        <w:spacing w:line="360" w:lineRule="auto"/>
        <w:rPr>
          <w:rFonts w:ascii="仿宋_GB2312" w:eastAsia="仿宋_GB2312"/>
        </w:rPr>
      </w:pPr>
      <w:r>
        <w:rPr>
          <w:rFonts w:hint="eastAsia" w:cs="宋体"/>
          <w:b/>
          <w:bCs/>
        </w:rPr>
        <w:t>B级大学生竞赛目录</w:t>
      </w:r>
    </w:p>
    <w:tbl>
      <w:tblPr>
        <w:tblStyle w:val="2"/>
        <w:tblW w:w="14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8"/>
        <w:gridCol w:w="4683"/>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全国大学生数学建模竞赛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全国大学生电子设计竞赛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全国大学生节能减排社会实践与科技竞赛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全国大学生电子商务“创新、创意及创业”挑战赛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全国大学生可持续建筑设计竞赛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全国大学生软件创新大赛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iCAN 国际创新创业大赛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全国大学生工程训练综合能力竞赛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全国大学生结构设计竞赛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全国大学生交通科技大赛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全国大学生物流设计大赛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全国大学生化学实验竞赛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全国大学生物理实验竞赛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（国际）美国大学生数学建模竞赛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国际大学生程序设计大赛（ACM）</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全国大学生数学竞赛（全国总决赛）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全国大学生化工设计大赛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中国创新创业大赛</w:t>
            </w: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全国大学生工业设计大赛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9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rPr>
            </w:pPr>
            <w:r>
              <w:rPr>
                <w:rFonts w:hint="eastAsia"/>
              </w:rPr>
              <w:t>全国大学生广告艺术大赛</w:t>
            </w:r>
          </w:p>
        </w:tc>
        <w:tc>
          <w:tcPr>
            <w:tcW w:w="4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4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bl>
    <w:p>
      <w:pPr>
        <w:spacing w:line="360" w:lineRule="auto"/>
        <w:rPr>
          <w:rFonts w:ascii="仿宋_GB2312" w:eastAsia="仿宋_GB2312"/>
        </w:rPr>
      </w:pPr>
      <w:r>
        <w:rPr>
          <w:rFonts w:cs="宋体"/>
          <w:b/>
          <w:bCs/>
        </w:rPr>
        <w:br w:type="page"/>
      </w:r>
      <w:r>
        <w:rPr>
          <w:rFonts w:hint="eastAsia" w:cs="宋体"/>
          <w:b/>
          <w:bCs/>
        </w:rPr>
        <w:t>C级大学生竞赛目录</w:t>
      </w:r>
    </w:p>
    <w:tbl>
      <w:tblPr>
        <w:tblStyle w:val="2"/>
        <w:tblW w:w="142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2"/>
        <w:gridCol w:w="4651"/>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全国大学生英语竞赛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“外研社杯”全国大学生英语辩论赛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Uchallenge大学生英语挑战赛</w:t>
            </w:r>
          </w:p>
          <w:p>
            <w:pPr>
              <w:jc w:val="center"/>
              <w:rPr>
                <w:rFonts w:hint="eastAsia" w:cs="宋体"/>
                <w:bCs/>
              </w:rPr>
            </w:pPr>
            <w:r>
              <w:rPr>
                <w:rFonts w:hint="eastAsia" w:cs="宋体"/>
                <w:bCs/>
              </w:rPr>
              <w:t>（“外研社杯”全国英语演讲、写作、阅读大赛）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全国周培源大学生力学竞赛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全国大学生基础力学实验竞赛</w:t>
            </w:r>
          </w:p>
          <w:p>
            <w:pPr>
              <w:jc w:val="center"/>
              <w:rPr>
                <w:rFonts w:hint="eastAsia" w:cs="宋体"/>
                <w:bCs/>
              </w:rPr>
            </w:pPr>
            <w:r>
              <w:rPr>
                <w:rFonts w:hint="eastAsia" w:cs="宋体"/>
                <w:bCs/>
              </w:rPr>
              <w:t>（隔年举办与周培源力学竞赛交错举行）</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全国学生规范汉字书写大赛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全国城市设计和社会综合调研竞赛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“西门子杯”中国智能制造挑战赛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中国大学生方程式汽车大赛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中国TRIZ杯大学生创新方法大赛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全国大学生生物医学电子创新设计竞赛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“中国软件杯”大学生软件设计大赛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UIA霍普杯国际大学生建筑设计竞赛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中国大学生铸造工艺设计大赛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全国高等院校人工环境工程学科奖</w:t>
            </w:r>
          </w:p>
          <w:p>
            <w:pPr>
              <w:jc w:val="center"/>
              <w:rPr>
                <w:rFonts w:hint="eastAsia" w:cs="宋体"/>
                <w:bCs/>
              </w:rPr>
            </w:pPr>
            <w:r>
              <w:rPr>
                <w:rFonts w:hint="eastAsia" w:cs="宋体"/>
                <w:bCs/>
              </w:rPr>
              <w:t>专业基础竞赛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全国大学生市场调查与分析大赛</w:t>
            </w:r>
          </w:p>
          <w:p>
            <w:pPr>
              <w:jc w:val="center"/>
              <w:rPr>
                <w:rFonts w:hint="eastAsia" w:cs="宋体"/>
                <w:bCs/>
              </w:rPr>
            </w:pPr>
            <w:r>
              <w:rPr>
                <w:rFonts w:hint="eastAsia" w:cs="宋体"/>
                <w:bCs/>
              </w:rPr>
              <w:t>暨海峡两岸大学生市场调查分析大赛</w:t>
            </w:r>
          </w:p>
          <w:p>
            <w:pPr>
              <w:jc w:val="center"/>
              <w:rPr>
                <w:rFonts w:hint="eastAsia" w:cs="宋体"/>
                <w:bCs/>
              </w:rPr>
            </w:pPr>
            <w:r>
              <w:rPr>
                <w:rFonts w:hint="eastAsia" w:cs="宋体"/>
                <w:bCs/>
              </w:rPr>
              <w:t>大陆地区选拔赛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全国大学生金融精英挑战赛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中国青年志愿服务项目大赛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全国大中学生海洋知识竞赛</w:t>
            </w:r>
          </w:p>
        </w:tc>
        <w:tc>
          <w:tcPr>
            <w:tcW w:w="4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r>
              <w:rPr>
                <w:rFonts w:hint="eastAsia" w:cs="宋体"/>
                <w:bCs/>
              </w:rPr>
              <w:t>全国高等学校大学生测绘技能大赛</w:t>
            </w:r>
          </w:p>
        </w:tc>
        <w:tc>
          <w:tcPr>
            <w:tcW w:w="4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bCs/>
              </w:rPr>
            </w:pPr>
          </w:p>
        </w:tc>
      </w:tr>
    </w:tbl>
    <w:p>
      <w:pPr>
        <w:tabs>
          <w:tab w:val="left" w:pos="13200"/>
        </w:tabs>
        <w:spacing w:line="360" w:lineRule="auto"/>
        <w:rPr>
          <w:rFonts w:hint="eastAsia" w:ascii="仿宋_GB2312" w:eastAsia="仿宋_GB2312"/>
        </w:rPr>
      </w:pPr>
      <w:r>
        <w:rPr>
          <w:rFonts w:ascii="仿宋_GB2312" w:eastAsia="仿宋_GB2312"/>
        </w:rPr>
        <w:tab/>
      </w:r>
    </w:p>
    <w:p>
      <w:pPr>
        <w:numPr>
          <w:ilvl w:val="0"/>
          <w:numId w:val="1"/>
        </w:numPr>
        <w:spacing w:line="360" w:lineRule="auto"/>
        <w:rPr>
          <w:rFonts w:hint="eastAsia"/>
          <w:b/>
        </w:rPr>
      </w:pPr>
      <w:r>
        <w:rPr>
          <w:rFonts w:hint="eastAsia"/>
          <w:b/>
        </w:rPr>
        <w:t>科技发明及科研课题类得分须根据获奖等级和完成人顺序乘以相应系数</w:t>
      </w:r>
    </w:p>
    <w:p>
      <w:pPr>
        <w:spacing w:line="360" w:lineRule="auto"/>
        <w:rPr>
          <w:rFonts w:hint="eastAsia"/>
          <w:b/>
        </w:rPr>
      </w:pPr>
      <w:r>
        <w:rPr>
          <w:rFonts w:hint="eastAsia" w:ascii="Times New Roman" w:hAnsi="Times New Roman"/>
        </w:rPr>
        <w:t>特等奖*1，一等奖*0.9，二等奖*0.8，三等奖*0.7。同时，第一作者*1，第二作者*0.8，第三作者*0.6，第四作者*0.4，第五作者*0.3</w:t>
      </w:r>
    </w:p>
    <w:p>
      <w:pPr>
        <w:numPr>
          <w:ilvl w:val="0"/>
          <w:numId w:val="1"/>
        </w:numPr>
        <w:spacing w:line="360" w:lineRule="auto"/>
        <w:rPr>
          <w:rFonts w:hint="eastAsia"/>
          <w:b/>
        </w:rPr>
      </w:pPr>
      <w:r>
        <w:rPr>
          <w:rFonts w:hint="eastAsia"/>
          <w:b/>
        </w:rPr>
        <w:t>发表学术论文类得分须根据作者顺序乘以相应系数</w:t>
      </w:r>
    </w:p>
    <w:p>
      <w:pPr>
        <w:spacing w:line="360" w:lineRule="auto"/>
        <w:rPr>
          <w:rFonts w:hint="eastAsia" w:ascii="Times New Roman" w:hAnsi="Times New Roman"/>
        </w:rPr>
      </w:pPr>
      <w:r>
        <w:rPr>
          <w:rFonts w:hint="eastAsia" w:ascii="Times New Roman" w:hAnsi="Times New Roman"/>
        </w:rPr>
        <w:t>第一作者*1，第二作者*0.8，第三作者*0.6，第四作者*0.4，第五作者*0.3</w:t>
      </w:r>
    </w:p>
    <w:p>
      <w:pPr>
        <w:spacing w:line="360" w:lineRule="auto"/>
        <w:rPr>
          <w:rFonts w:hint="eastAsia" w:ascii="Times New Roman" w:hAnsi="Times New Roman"/>
          <w:sz w:val="21"/>
        </w:rPr>
      </w:pPr>
    </w:p>
    <w:tbl>
      <w:tblPr>
        <w:tblStyle w:val="2"/>
        <w:tblW w:w="14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138"/>
        <w:gridCol w:w="1141"/>
        <w:gridCol w:w="1142"/>
        <w:gridCol w:w="720"/>
        <w:gridCol w:w="720"/>
        <w:gridCol w:w="900"/>
        <w:gridCol w:w="2880"/>
        <w:gridCol w:w="1620"/>
        <w:gridCol w:w="1583"/>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761" w:hRule="atLeast"/>
          <w:jc w:val="center"/>
        </w:trPr>
        <w:tc>
          <w:tcPr>
            <w:tcW w:w="14433" w:type="dxa"/>
            <w:gridSpan w:val="10"/>
            <w:noWrap w:val="0"/>
            <w:vAlign w:val="center"/>
          </w:tcPr>
          <w:p>
            <w:pPr>
              <w:widowControl/>
              <w:jc w:val="center"/>
              <w:rPr>
                <w:rFonts w:hint="eastAsia" w:ascii="Times New Roman" w:hAnsi="Times New Roman"/>
                <w:kern w:val="2"/>
                <w:sz w:val="21"/>
              </w:rPr>
            </w:pPr>
            <w:r>
              <w:rPr>
                <w:rFonts w:hint="eastAsia" w:ascii="Times New Roman" w:hAnsi="Times New Roman"/>
                <w:b/>
                <w:sz w:val="36"/>
                <w:szCs w:val="36"/>
              </w:rPr>
              <w:t>社会实践与志愿服务评选标准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630" w:hRule="atLeast"/>
          <w:jc w:val="center"/>
        </w:trPr>
        <w:tc>
          <w:tcPr>
            <w:tcW w:w="2589" w:type="dxa"/>
            <w:noWrap w:val="0"/>
            <w:vAlign w:val="center"/>
          </w:tcPr>
          <w:p>
            <w:pPr>
              <w:jc w:val="center"/>
              <w:rPr>
                <w:rFonts w:hint="eastAsia" w:ascii="Times New Roman" w:hAnsi="Times New Roman"/>
                <w:b/>
                <w:sz w:val="21"/>
              </w:rPr>
            </w:pPr>
            <w:r>
              <w:rPr>
                <w:rFonts w:hint="eastAsia" w:ascii="Times New Roman" w:hAnsi="Times New Roman"/>
                <w:b/>
                <w:sz w:val="21"/>
              </w:rPr>
              <w:t>名称</w:t>
            </w:r>
          </w:p>
        </w:tc>
        <w:tc>
          <w:tcPr>
            <w:tcW w:w="3421" w:type="dxa"/>
            <w:gridSpan w:val="3"/>
            <w:noWrap w:val="0"/>
            <w:vAlign w:val="center"/>
          </w:tcPr>
          <w:p>
            <w:pPr>
              <w:jc w:val="center"/>
              <w:rPr>
                <w:rFonts w:hint="eastAsia" w:ascii="Times New Roman" w:hAnsi="Times New Roman"/>
                <w:b/>
                <w:sz w:val="21"/>
              </w:rPr>
            </w:pPr>
            <w:r>
              <w:rPr>
                <w:rFonts w:hint="eastAsia" w:ascii="Times New Roman" w:hAnsi="Times New Roman"/>
                <w:b/>
                <w:sz w:val="21"/>
              </w:rPr>
              <w:t>等级</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分值</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单项得分</w:t>
            </w:r>
          </w:p>
        </w:tc>
        <w:tc>
          <w:tcPr>
            <w:tcW w:w="900" w:type="dxa"/>
            <w:noWrap w:val="0"/>
            <w:vAlign w:val="center"/>
          </w:tcPr>
          <w:p>
            <w:pPr>
              <w:jc w:val="center"/>
              <w:rPr>
                <w:rFonts w:hint="eastAsia" w:ascii="Times New Roman" w:hAnsi="Times New Roman"/>
                <w:b/>
                <w:sz w:val="21"/>
              </w:rPr>
            </w:pPr>
            <w:r>
              <w:rPr>
                <w:rFonts w:hint="eastAsia" w:ascii="Times New Roman" w:hAnsi="Times New Roman"/>
                <w:b/>
                <w:sz w:val="21"/>
              </w:rPr>
              <w:t>得分</w:t>
            </w:r>
          </w:p>
        </w:tc>
        <w:tc>
          <w:tcPr>
            <w:tcW w:w="2880" w:type="dxa"/>
            <w:noWrap w:val="0"/>
            <w:vAlign w:val="center"/>
          </w:tcPr>
          <w:p>
            <w:pPr>
              <w:jc w:val="center"/>
              <w:rPr>
                <w:rFonts w:hint="eastAsia" w:ascii="Times New Roman" w:hAnsi="Times New Roman"/>
                <w:b/>
                <w:sz w:val="21"/>
              </w:rPr>
            </w:pPr>
            <w:r>
              <w:rPr>
                <w:rFonts w:hint="eastAsia" w:ascii="Times New Roman" w:hAnsi="Times New Roman"/>
                <w:b/>
                <w:sz w:val="21"/>
              </w:rPr>
              <w:t>奖项名称</w:t>
            </w:r>
          </w:p>
        </w:tc>
        <w:tc>
          <w:tcPr>
            <w:tcW w:w="1620"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初审意见</w:t>
            </w:r>
          </w:p>
        </w:tc>
        <w:tc>
          <w:tcPr>
            <w:tcW w:w="1583"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restart"/>
            <w:noWrap w:val="0"/>
            <w:vAlign w:val="center"/>
          </w:tcPr>
          <w:p>
            <w:pPr>
              <w:jc w:val="center"/>
              <w:rPr>
                <w:rFonts w:hint="eastAsia" w:ascii="Times New Roman" w:hAnsi="Times New Roman"/>
                <w:sz w:val="21"/>
              </w:rPr>
            </w:pPr>
            <w:r>
              <w:rPr>
                <w:rFonts w:hint="eastAsia" w:ascii="Times New Roman" w:hAnsi="Times New Roman"/>
                <w:sz w:val="21"/>
              </w:rPr>
              <w:t>“三下乡”社会实践</w:t>
            </w:r>
          </w:p>
          <w:p>
            <w:pPr>
              <w:jc w:val="center"/>
              <w:rPr>
                <w:rFonts w:hint="eastAsia" w:ascii="Times New Roman" w:hAnsi="Times New Roman"/>
                <w:sz w:val="21"/>
              </w:rPr>
            </w:pP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基本部分</w:t>
            </w:r>
          </w:p>
          <w:p>
            <w:pPr>
              <w:jc w:val="center"/>
              <w:rPr>
                <w:rFonts w:hint="eastAsia" w:ascii="Times New Roman" w:hAnsi="Times New Roman"/>
                <w:sz w:val="21"/>
              </w:rPr>
            </w:pPr>
            <w:r>
              <w:rPr>
                <w:rFonts w:hint="eastAsia" w:ascii="Times New Roman" w:hAnsi="Times New Roman"/>
                <w:sz w:val="21"/>
              </w:rPr>
              <w:t>（按年份累计）</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校级重点团队成员</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900" w:type="dxa"/>
            <w:vMerge w:val="restart"/>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校级小分队成员</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院系的实践队成员</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加分部分</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在活动中担任负责人</w:t>
            </w:r>
          </w:p>
        </w:tc>
        <w:tc>
          <w:tcPr>
            <w:tcW w:w="720" w:type="dxa"/>
            <w:noWrap w:val="0"/>
            <w:vAlign w:val="center"/>
          </w:tcPr>
          <w:p>
            <w:pPr>
              <w:jc w:val="center"/>
              <w:rPr>
                <w:rFonts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r>
              <w:rPr>
                <w:rFonts w:hint="eastAsia" w:ascii="Times New Roman" w:hAnsi="Times New Roman"/>
                <w:sz w:val="15"/>
                <w:szCs w:val="15"/>
              </w:rPr>
              <w:t>\</w:t>
            </w: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团队荣获国家级奖励的个人</w:t>
            </w:r>
          </w:p>
        </w:tc>
        <w:tc>
          <w:tcPr>
            <w:tcW w:w="720" w:type="dxa"/>
            <w:noWrap w:val="0"/>
            <w:vAlign w:val="center"/>
          </w:tcPr>
          <w:p>
            <w:pPr>
              <w:jc w:val="center"/>
              <w:rPr>
                <w:rFonts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ascii="Times New Roman" w:hAnsi="Times New Roman"/>
                <w:sz w:val="21"/>
              </w:rPr>
            </w:pPr>
            <w:r>
              <w:rPr>
                <w:rFonts w:hint="eastAsia" w:ascii="Times New Roman" w:hAnsi="Times New Roman"/>
                <w:sz w:val="21"/>
              </w:rPr>
              <w:t>团队荣获省、市级奖励的个人</w:t>
            </w:r>
          </w:p>
        </w:tc>
        <w:tc>
          <w:tcPr>
            <w:tcW w:w="720" w:type="dxa"/>
            <w:noWrap w:val="0"/>
            <w:vAlign w:val="center"/>
          </w:tcPr>
          <w:p>
            <w:pPr>
              <w:jc w:val="center"/>
              <w:rPr>
                <w:rFonts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国家级先进个人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省、市级先进个人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900" w:type="dxa"/>
            <w:vMerge w:val="restart"/>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校级先进个人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社会调查</w:t>
            </w:r>
          </w:p>
          <w:p>
            <w:pPr>
              <w:jc w:val="center"/>
              <w:rPr>
                <w:rFonts w:hint="eastAsia" w:ascii="Times New Roman" w:hAnsi="Times New Roman"/>
                <w:sz w:val="21"/>
              </w:rPr>
            </w:pPr>
            <w:r>
              <w:rPr>
                <w:rFonts w:hint="eastAsia" w:ascii="Times New Roman" w:hAnsi="Times New Roman"/>
                <w:sz w:val="21"/>
              </w:rPr>
              <w:t>(有正式书面文件、申请审批报告)</w:t>
            </w:r>
          </w:p>
          <w:p>
            <w:pPr>
              <w:widowControl/>
              <w:jc w:val="center"/>
              <w:rPr>
                <w:rFonts w:hint="eastAsia"/>
              </w:rPr>
            </w:pPr>
          </w:p>
          <w:p>
            <w:pPr>
              <w:widowControl/>
              <w:jc w:val="center"/>
              <w:rPr>
                <w:rFonts w:hint="eastAsia"/>
              </w:rPr>
            </w:pP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基本部分</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参与国家级社会调查的个人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restart"/>
            <w:noWrap w:val="0"/>
            <w:vAlign w:val="center"/>
          </w:tcPr>
          <w:p>
            <w:pPr>
              <w:jc w:val="center"/>
              <w:rPr>
                <w:rFonts w:hint="eastAsia" w:ascii="Times New Roman" w:hAnsi="Times New Roman"/>
                <w:sz w:val="21"/>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ascii="Times New Roman" w:hAnsi="Times New Roman"/>
                <w:sz w:val="21"/>
              </w:rPr>
            </w:pPr>
            <w:r>
              <w:rPr>
                <w:rFonts w:hint="eastAsia" w:ascii="Times New Roman" w:hAnsi="Times New Roman"/>
                <w:sz w:val="21"/>
              </w:rPr>
              <w:t>参与省市级社会调查的个人</w:t>
            </w:r>
          </w:p>
        </w:tc>
        <w:tc>
          <w:tcPr>
            <w:tcW w:w="720" w:type="dxa"/>
            <w:noWrap w:val="0"/>
            <w:vAlign w:val="center"/>
          </w:tcPr>
          <w:p>
            <w:pPr>
              <w:jc w:val="center"/>
              <w:rPr>
                <w:rFonts w:ascii="Times New Roman" w:hAnsi="Times New Roman"/>
                <w:sz w:val="21"/>
              </w:rPr>
            </w:pPr>
            <w:r>
              <w:rPr>
                <w:rFonts w:hint="eastAsia" w:ascii="Times New Roman" w:hAnsi="Times New Roman"/>
                <w:sz w:val="21"/>
              </w:rPr>
              <w:t>3分</w:t>
            </w:r>
          </w:p>
        </w:tc>
        <w:tc>
          <w:tcPr>
            <w:tcW w:w="720" w:type="dxa"/>
            <w:tcBorders>
              <w:bottom w:val="single" w:color="auto" w:sz="4" w:space="0"/>
            </w:tcBorders>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ascii="Times New Roman" w:hAnsi="Times New Roman"/>
                <w:sz w:val="21"/>
              </w:rPr>
            </w:pPr>
            <w:r>
              <w:rPr>
                <w:rFonts w:hint="eastAsia" w:ascii="Times New Roman" w:hAnsi="Times New Roman"/>
                <w:sz w:val="21"/>
              </w:rPr>
              <w:t>参与校级社会调查的个人</w:t>
            </w:r>
          </w:p>
        </w:tc>
        <w:tc>
          <w:tcPr>
            <w:tcW w:w="720" w:type="dxa"/>
            <w:noWrap w:val="0"/>
            <w:vAlign w:val="center"/>
          </w:tcPr>
          <w:p>
            <w:pPr>
              <w:jc w:val="center"/>
              <w:rPr>
                <w:rFonts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加分部分</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在活动中担任负责人</w:t>
            </w:r>
          </w:p>
        </w:tc>
        <w:tc>
          <w:tcPr>
            <w:tcW w:w="720" w:type="dxa"/>
            <w:noWrap w:val="0"/>
            <w:vAlign w:val="center"/>
          </w:tcPr>
          <w:p>
            <w:pPr>
              <w:jc w:val="center"/>
              <w:rPr>
                <w:rFonts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调查荣获国家级认证</w:t>
            </w:r>
          </w:p>
        </w:tc>
        <w:tc>
          <w:tcPr>
            <w:tcW w:w="720" w:type="dxa"/>
            <w:noWrap w:val="0"/>
            <w:vAlign w:val="center"/>
          </w:tcPr>
          <w:p>
            <w:pPr>
              <w:jc w:val="center"/>
              <w:rPr>
                <w:rFonts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1141" w:type="dxa"/>
            <w:vMerge w:val="restart"/>
            <w:noWrap w:val="0"/>
            <w:vAlign w:val="center"/>
          </w:tcPr>
          <w:p>
            <w:pPr>
              <w:jc w:val="center"/>
              <w:rPr>
                <w:rFonts w:hint="eastAsia" w:ascii="Times New Roman" w:hAnsi="Times New Roman"/>
                <w:sz w:val="21"/>
              </w:rPr>
            </w:pPr>
            <w:r>
              <w:rPr>
                <w:rFonts w:hint="eastAsia" w:ascii="Times New Roman" w:hAnsi="Times New Roman"/>
                <w:sz w:val="21"/>
              </w:rPr>
              <w:t>调查荣获省、市级认证</w:t>
            </w:r>
          </w:p>
        </w:tc>
        <w:tc>
          <w:tcPr>
            <w:tcW w:w="1142" w:type="dxa"/>
            <w:noWrap w:val="0"/>
            <w:vAlign w:val="center"/>
          </w:tcPr>
          <w:p>
            <w:pPr>
              <w:jc w:val="center"/>
              <w:rPr>
                <w:rFonts w:hint="eastAsia" w:ascii="Times New Roman" w:hAnsi="Times New Roman"/>
                <w:sz w:val="21"/>
              </w:rPr>
            </w:pPr>
            <w:r>
              <w:rPr>
                <w:rFonts w:hint="eastAsia" w:ascii="Times New Roman" w:hAnsi="Times New Roman"/>
                <w:sz w:val="21"/>
              </w:rPr>
              <w:t>特等奖</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1141" w:type="dxa"/>
            <w:vMerge w:val="continue"/>
            <w:noWrap w:val="0"/>
            <w:vAlign w:val="center"/>
          </w:tcPr>
          <w:p>
            <w:pPr>
              <w:jc w:val="center"/>
              <w:rPr>
                <w:rFonts w:ascii="Times New Roman" w:hAnsi="Times New Roman"/>
                <w:sz w:val="21"/>
              </w:rPr>
            </w:pPr>
          </w:p>
        </w:tc>
        <w:tc>
          <w:tcPr>
            <w:tcW w:w="1142" w:type="dxa"/>
            <w:noWrap w:val="0"/>
            <w:vAlign w:val="center"/>
          </w:tcPr>
          <w:p>
            <w:pPr>
              <w:jc w:val="center"/>
              <w:rPr>
                <w:rFonts w:hint="eastAsia" w:ascii="Times New Roman" w:hAnsi="Times New Roman"/>
                <w:sz w:val="21"/>
              </w:rPr>
            </w:pPr>
            <w:r>
              <w:rPr>
                <w:rFonts w:hint="eastAsia" w:ascii="Times New Roman" w:hAnsi="Times New Roman"/>
                <w:sz w:val="21"/>
              </w:rPr>
              <w:t>一等奖</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6分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1141" w:type="dxa"/>
            <w:vMerge w:val="continue"/>
            <w:noWrap w:val="0"/>
            <w:vAlign w:val="center"/>
          </w:tcPr>
          <w:p>
            <w:pPr>
              <w:jc w:val="center"/>
              <w:rPr>
                <w:rFonts w:ascii="Times New Roman" w:hAnsi="Times New Roman"/>
                <w:sz w:val="21"/>
              </w:rPr>
            </w:pPr>
          </w:p>
        </w:tc>
        <w:tc>
          <w:tcPr>
            <w:tcW w:w="1142" w:type="dxa"/>
            <w:noWrap w:val="0"/>
            <w:vAlign w:val="center"/>
          </w:tcPr>
          <w:p>
            <w:pPr>
              <w:jc w:val="center"/>
              <w:rPr>
                <w:rFonts w:hint="eastAsia" w:ascii="Times New Roman" w:hAnsi="Times New Roman"/>
                <w:sz w:val="21"/>
              </w:rPr>
            </w:pPr>
            <w:r>
              <w:rPr>
                <w:rFonts w:hint="eastAsia" w:ascii="Times New Roman" w:hAnsi="Times New Roman"/>
                <w:sz w:val="21"/>
              </w:rPr>
              <w:t>二等奖</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1141" w:type="dxa"/>
            <w:vMerge w:val="continue"/>
            <w:noWrap w:val="0"/>
            <w:vAlign w:val="center"/>
          </w:tcPr>
          <w:p>
            <w:pPr>
              <w:jc w:val="center"/>
              <w:rPr>
                <w:rFonts w:ascii="Times New Roman" w:hAnsi="Times New Roman"/>
                <w:sz w:val="21"/>
              </w:rPr>
            </w:pPr>
          </w:p>
        </w:tc>
        <w:tc>
          <w:tcPr>
            <w:tcW w:w="1142" w:type="dxa"/>
            <w:noWrap w:val="0"/>
            <w:vAlign w:val="center"/>
          </w:tcPr>
          <w:p>
            <w:pPr>
              <w:jc w:val="center"/>
              <w:rPr>
                <w:rFonts w:hint="eastAsia" w:ascii="Times New Roman" w:hAnsi="Times New Roman"/>
                <w:sz w:val="21"/>
              </w:rPr>
            </w:pPr>
            <w:r>
              <w:rPr>
                <w:rFonts w:hint="eastAsia" w:ascii="Times New Roman" w:hAnsi="Times New Roman"/>
                <w:sz w:val="21"/>
              </w:rPr>
              <w:t>三等奖</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4分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 w:type="dxa"/>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ascii="Times New Roman" w:hAnsi="Times New Roman"/>
                <w:sz w:val="21"/>
              </w:rPr>
            </w:pPr>
            <w:r>
              <w:rPr>
                <w:rFonts w:hint="eastAsia" w:ascii="Times New Roman" w:hAnsi="Times New Roman"/>
                <w:sz w:val="21"/>
              </w:rPr>
              <w:t>调查荣获校级认证</w:t>
            </w:r>
          </w:p>
        </w:tc>
        <w:tc>
          <w:tcPr>
            <w:tcW w:w="720" w:type="dxa"/>
            <w:noWrap w:val="0"/>
            <w:vAlign w:val="center"/>
          </w:tcPr>
          <w:p>
            <w:pPr>
              <w:jc w:val="center"/>
              <w:rPr>
                <w:rFonts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583"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89" w:type="dxa"/>
            <w:vMerge w:val="restart"/>
            <w:noWrap w:val="0"/>
            <w:vAlign w:val="center"/>
          </w:tcPr>
          <w:p>
            <w:pPr>
              <w:jc w:val="center"/>
              <w:rPr>
                <w:rFonts w:hint="eastAsia" w:ascii="Times New Roman" w:hAnsi="Times New Roman"/>
                <w:sz w:val="21"/>
              </w:rPr>
            </w:pPr>
            <w:r>
              <w:rPr>
                <w:rFonts w:hint="eastAsia" w:ascii="Times New Roman" w:hAnsi="Times New Roman"/>
                <w:sz w:val="21"/>
              </w:rPr>
              <w:t>参加过志愿者、献爱心、四进社区等方面的活动</w:t>
            </w: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基本部分</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参与国家级志愿活动</w:t>
            </w:r>
          </w:p>
        </w:tc>
        <w:tc>
          <w:tcPr>
            <w:tcW w:w="720" w:type="dxa"/>
            <w:noWrap w:val="0"/>
            <w:vAlign w:val="center"/>
          </w:tcPr>
          <w:p>
            <w:pPr>
              <w:jc w:val="center"/>
              <w:rPr>
                <w:rFonts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900" w:type="dxa"/>
            <w:vMerge w:val="restart"/>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ascii="Times New Roman" w:hAnsi="Times New Roman"/>
                <w:sz w:val="21"/>
              </w:rPr>
            </w:pPr>
            <w:r>
              <w:rPr>
                <w:rFonts w:hint="eastAsia" w:ascii="Times New Roman" w:hAnsi="Times New Roman"/>
                <w:sz w:val="21"/>
              </w:rPr>
              <w:t>参与省市级志愿活动</w:t>
            </w:r>
          </w:p>
        </w:tc>
        <w:tc>
          <w:tcPr>
            <w:tcW w:w="720" w:type="dxa"/>
            <w:noWrap w:val="0"/>
            <w:vAlign w:val="center"/>
          </w:tcPr>
          <w:p>
            <w:pPr>
              <w:jc w:val="center"/>
              <w:rPr>
                <w:rFonts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参与校级志愿活动</w:t>
            </w:r>
          </w:p>
          <w:p>
            <w:pPr>
              <w:jc w:val="center"/>
              <w:rPr>
                <w:rFonts w:ascii="Times New Roman" w:hAnsi="Times New Roman"/>
                <w:sz w:val="21"/>
              </w:rPr>
            </w:pPr>
            <w:r>
              <w:rPr>
                <w:rFonts w:hint="eastAsia" w:ascii="Times New Roman" w:hAnsi="Times New Roman"/>
                <w:sz w:val="21"/>
              </w:rPr>
              <w:t>（不累计加分）</w:t>
            </w:r>
          </w:p>
        </w:tc>
        <w:tc>
          <w:tcPr>
            <w:tcW w:w="720" w:type="dxa"/>
            <w:noWrap w:val="0"/>
            <w:vAlign w:val="center"/>
          </w:tcPr>
          <w:p>
            <w:pPr>
              <w:jc w:val="center"/>
              <w:rPr>
                <w:rFonts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restart"/>
            <w:noWrap w:val="0"/>
            <w:vAlign w:val="center"/>
          </w:tcPr>
          <w:p>
            <w:pPr>
              <w:jc w:val="center"/>
              <w:rPr>
                <w:rFonts w:hint="eastAsia" w:ascii="Times New Roman" w:hAnsi="Times New Roman"/>
                <w:sz w:val="21"/>
              </w:rPr>
            </w:pPr>
            <w:r>
              <w:rPr>
                <w:rFonts w:hint="eastAsia" w:ascii="Times New Roman" w:hAnsi="Times New Roman"/>
                <w:sz w:val="21"/>
              </w:rPr>
              <w:t>加分部分</w:t>
            </w: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国家级活动中荣获“优秀志愿者”称号</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省、市级活动中荣获“优秀志愿者”称号</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89" w:type="dxa"/>
            <w:vMerge w:val="continue"/>
            <w:noWrap w:val="0"/>
            <w:vAlign w:val="center"/>
          </w:tcPr>
          <w:p>
            <w:pPr>
              <w:jc w:val="center"/>
              <w:rPr>
                <w:rFonts w:hint="eastAsia" w:ascii="Times New Roman" w:hAnsi="Times New Roman"/>
                <w:sz w:val="21"/>
              </w:rPr>
            </w:pPr>
          </w:p>
        </w:tc>
        <w:tc>
          <w:tcPr>
            <w:tcW w:w="1138" w:type="dxa"/>
            <w:vMerge w:val="continue"/>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校级活动中荣获“优秀志愿者”称号</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900" w:type="dxa"/>
            <w:vMerge w:val="continue"/>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589" w:type="dxa"/>
            <w:noWrap w:val="0"/>
            <w:vAlign w:val="center"/>
          </w:tcPr>
          <w:p>
            <w:pPr>
              <w:jc w:val="center"/>
              <w:rPr>
                <w:rFonts w:hint="eastAsia" w:ascii="Times New Roman" w:hAnsi="Times New Roman"/>
                <w:sz w:val="21"/>
              </w:rPr>
            </w:pPr>
            <w:r>
              <w:rPr>
                <w:rFonts w:hint="eastAsia" w:ascii="Times New Roman" w:hAnsi="Times New Roman"/>
                <w:sz w:val="21"/>
              </w:rPr>
              <w:t>献血</w:t>
            </w:r>
          </w:p>
        </w:tc>
        <w:tc>
          <w:tcPr>
            <w:tcW w:w="1138" w:type="dxa"/>
            <w:noWrap w:val="0"/>
            <w:vAlign w:val="center"/>
          </w:tcPr>
          <w:p>
            <w:pPr>
              <w:jc w:val="center"/>
              <w:rPr>
                <w:rFonts w:hint="eastAsia" w:ascii="Times New Roman" w:hAnsi="Times New Roman"/>
                <w:sz w:val="21"/>
              </w:rPr>
            </w:pPr>
          </w:p>
        </w:tc>
        <w:tc>
          <w:tcPr>
            <w:tcW w:w="2283" w:type="dxa"/>
            <w:gridSpan w:val="2"/>
            <w:noWrap w:val="0"/>
            <w:vAlign w:val="center"/>
          </w:tcPr>
          <w:p>
            <w:pPr>
              <w:jc w:val="center"/>
              <w:rPr>
                <w:rFonts w:hint="eastAsia" w:ascii="Times New Roman" w:hAnsi="Times New Roman"/>
                <w:sz w:val="21"/>
              </w:rPr>
            </w:pPr>
            <w:r>
              <w:rPr>
                <w:rFonts w:hint="eastAsia" w:ascii="Times New Roman" w:hAnsi="Times New Roman"/>
                <w:sz w:val="21"/>
              </w:rPr>
              <w:t>（累计不超过4分）</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08" w:type="dxa"/>
            <w:gridSpan w:val="2"/>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2589" w:type="dxa"/>
            <w:noWrap w:val="0"/>
            <w:vAlign w:val="center"/>
          </w:tcPr>
          <w:p>
            <w:pPr>
              <w:jc w:val="center"/>
              <w:rPr>
                <w:rFonts w:hint="eastAsia" w:ascii="Times New Roman" w:hAnsi="Times New Roman"/>
                <w:sz w:val="21"/>
              </w:rPr>
            </w:pPr>
            <w:r>
              <w:rPr>
                <w:rFonts w:hint="eastAsia" w:ascii="Times New Roman" w:hAnsi="Times New Roman"/>
                <w:sz w:val="21"/>
              </w:rPr>
              <w:t>创业、实习活动</w:t>
            </w:r>
          </w:p>
        </w:tc>
        <w:tc>
          <w:tcPr>
            <w:tcW w:w="3421" w:type="dxa"/>
            <w:gridSpan w:val="3"/>
            <w:noWrap w:val="0"/>
            <w:vAlign w:val="center"/>
          </w:tcPr>
          <w:p>
            <w:pPr>
              <w:jc w:val="center"/>
              <w:rPr>
                <w:rFonts w:hint="eastAsia" w:ascii="Times New Roman" w:hAnsi="Times New Roman"/>
                <w:sz w:val="21"/>
              </w:rPr>
            </w:pPr>
            <w:r>
              <w:rPr>
                <w:rFonts w:hint="eastAsia" w:ascii="Times New Roman" w:hAnsi="Times New Roman"/>
                <w:sz w:val="21"/>
              </w:rPr>
              <w:t>专业实习（累计不超过15分）</w:t>
            </w:r>
          </w:p>
        </w:tc>
        <w:tc>
          <w:tcPr>
            <w:tcW w:w="720" w:type="dxa"/>
            <w:noWrap w:val="0"/>
            <w:vAlign w:val="center"/>
          </w:tcPr>
          <w:p>
            <w:pPr>
              <w:jc w:val="center"/>
              <w:rPr>
                <w:rFonts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08"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2589" w:type="dxa"/>
            <w:noWrap w:val="0"/>
            <w:vAlign w:val="center"/>
          </w:tcPr>
          <w:p>
            <w:pPr>
              <w:jc w:val="center"/>
              <w:rPr>
                <w:rFonts w:hint="eastAsia" w:ascii="Times New Roman" w:hAnsi="Times New Roman"/>
                <w:sz w:val="21"/>
              </w:rPr>
            </w:pPr>
            <w:r>
              <w:rPr>
                <w:rFonts w:hint="eastAsia" w:ascii="Times New Roman" w:hAnsi="Times New Roman"/>
                <w:sz w:val="21"/>
              </w:rPr>
              <w:t>其它突出获奖项目、荣誉及成就</w:t>
            </w:r>
          </w:p>
        </w:tc>
        <w:tc>
          <w:tcPr>
            <w:tcW w:w="3421" w:type="dxa"/>
            <w:gridSpan w:val="3"/>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ind w:firstLine="210" w:firstLineChars="100"/>
              <w:jc w:val="center"/>
              <w:rPr>
                <w:rFonts w:ascii="Times New Roman" w:hAnsi="Times New Roman"/>
                <w:sz w:val="21"/>
              </w:rPr>
            </w:pPr>
          </w:p>
        </w:tc>
        <w:tc>
          <w:tcPr>
            <w:tcW w:w="1608" w:type="dxa"/>
            <w:gridSpan w:val="2"/>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589" w:type="dxa"/>
            <w:tcBorders>
              <w:bottom w:val="single" w:color="auto" w:sz="4" w:space="0"/>
            </w:tcBorders>
            <w:noWrap w:val="0"/>
            <w:vAlign w:val="center"/>
          </w:tcPr>
          <w:p>
            <w:pPr>
              <w:jc w:val="center"/>
              <w:rPr>
                <w:rFonts w:hint="eastAsia" w:ascii="Times New Roman" w:hAnsi="Times New Roman"/>
                <w:sz w:val="21"/>
              </w:rPr>
            </w:pPr>
          </w:p>
        </w:tc>
        <w:tc>
          <w:tcPr>
            <w:tcW w:w="3421" w:type="dxa"/>
            <w:gridSpan w:val="3"/>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288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sz w:val="21"/>
                <w:szCs w:val="21"/>
              </w:rPr>
            </w:pPr>
            <w:r>
              <w:rPr>
                <w:rFonts w:hint="eastAsia" w:ascii="Times New Roman" w:hAnsi="Times New Roman"/>
                <w:sz w:val="21"/>
                <w:szCs w:val="21"/>
              </w:rPr>
              <w:t>（审核无误）</w:t>
            </w:r>
          </w:p>
          <w:p>
            <w:pPr>
              <w:widowControl/>
              <w:jc w:val="center"/>
              <w:rPr>
                <w:rFonts w:hint="eastAsia" w:ascii="Times New Roman" w:hAnsi="Times New Roman"/>
                <w:sz w:val="21"/>
                <w:szCs w:val="21"/>
              </w:rPr>
            </w:pPr>
            <w:r>
              <w:rPr>
                <w:rFonts w:hint="eastAsia"/>
                <w:sz w:val="21"/>
                <w:szCs w:val="21"/>
              </w:rPr>
              <w:t>签字：</w:t>
            </w:r>
          </w:p>
        </w:tc>
        <w:tc>
          <w:tcPr>
            <w:tcW w:w="1608" w:type="dxa"/>
            <w:gridSpan w:val="2"/>
            <w:noWrap w:val="0"/>
            <w:vAlign w:val="center"/>
          </w:tcPr>
          <w:p>
            <w:pPr>
              <w:widowControl/>
              <w:jc w:val="center"/>
              <w:rPr>
                <w:rFonts w:hint="eastAsia"/>
                <w:sz w:val="21"/>
                <w:szCs w:val="21"/>
              </w:rPr>
            </w:pPr>
            <w:r>
              <w:rPr>
                <w:rFonts w:hint="eastAsia"/>
                <w:sz w:val="21"/>
                <w:szCs w:val="21"/>
              </w:rPr>
              <w:t>签字：</w:t>
            </w:r>
          </w:p>
        </w:tc>
      </w:tr>
    </w:tbl>
    <w:p>
      <w:pPr>
        <w:spacing w:line="360" w:lineRule="auto"/>
        <w:rPr>
          <w:rFonts w:hint="eastAsia"/>
        </w:rPr>
      </w:pPr>
      <w:r>
        <w:br w:type="page"/>
      </w:r>
    </w:p>
    <w:tbl>
      <w:tblPr>
        <w:tblStyle w:val="2"/>
        <w:tblW w:w="14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1443"/>
        <w:gridCol w:w="900"/>
        <w:gridCol w:w="1080"/>
        <w:gridCol w:w="897"/>
        <w:gridCol w:w="396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28" w:type="dxa"/>
            <w:gridSpan w:val="9"/>
            <w:noWrap w:val="0"/>
            <w:vAlign w:val="center"/>
          </w:tcPr>
          <w:p>
            <w:pPr>
              <w:widowControl/>
              <w:jc w:val="center"/>
              <w:rPr>
                <w:rFonts w:hint="eastAsia" w:ascii="Times New Roman" w:hAnsi="Times New Roman"/>
                <w:kern w:val="2"/>
                <w:sz w:val="21"/>
              </w:rPr>
            </w:pPr>
            <w:r>
              <w:rPr>
                <w:rFonts w:hint="eastAsia" w:ascii="Times New Roman" w:hAnsi="Times New Roman"/>
                <w:b/>
                <w:sz w:val="36"/>
                <w:szCs w:val="36"/>
              </w:rPr>
              <w:t>社团活动与社会工作评选标准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88" w:type="dxa"/>
            <w:noWrap w:val="0"/>
            <w:vAlign w:val="center"/>
          </w:tcPr>
          <w:p>
            <w:pPr>
              <w:jc w:val="center"/>
              <w:rPr>
                <w:rFonts w:hint="eastAsia" w:ascii="Times New Roman" w:hAnsi="Times New Roman"/>
                <w:b/>
                <w:sz w:val="21"/>
              </w:rPr>
            </w:pPr>
            <w:r>
              <w:rPr>
                <w:rFonts w:hint="eastAsia" w:ascii="Times New Roman" w:hAnsi="Times New Roman"/>
                <w:b/>
                <w:sz w:val="21"/>
              </w:rPr>
              <w:t>级别</w:t>
            </w:r>
          </w:p>
        </w:tc>
        <w:tc>
          <w:tcPr>
            <w:tcW w:w="1620" w:type="dxa"/>
            <w:noWrap w:val="0"/>
            <w:vAlign w:val="center"/>
          </w:tcPr>
          <w:p>
            <w:pPr>
              <w:jc w:val="center"/>
              <w:rPr>
                <w:rFonts w:hint="eastAsia" w:ascii="Times New Roman" w:hAnsi="Times New Roman"/>
                <w:b/>
                <w:sz w:val="21"/>
              </w:rPr>
            </w:pPr>
            <w:r>
              <w:rPr>
                <w:rFonts w:hint="eastAsia" w:ascii="Times New Roman" w:hAnsi="Times New Roman"/>
                <w:b/>
                <w:sz w:val="21"/>
              </w:rPr>
              <w:t>名称</w:t>
            </w:r>
          </w:p>
        </w:tc>
        <w:tc>
          <w:tcPr>
            <w:tcW w:w="1443" w:type="dxa"/>
            <w:noWrap w:val="0"/>
            <w:vAlign w:val="center"/>
          </w:tcPr>
          <w:p>
            <w:pPr>
              <w:jc w:val="center"/>
              <w:rPr>
                <w:rFonts w:hint="eastAsia" w:ascii="Times New Roman" w:hAnsi="Times New Roman"/>
                <w:b/>
                <w:sz w:val="21"/>
              </w:rPr>
            </w:pPr>
            <w:r>
              <w:rPr>
                <w:rFonts w:hint="eastAsia" w:ascii="Times New Roman" w:hAnsi="Times New Roman"/>
                <w:b/>
                <w:sz w:val="21"/>
              </w:rPr>
              <w:t>职务</w:t>
            </w:r>
          </w:p>
        </w:tc>
        <w:tc>
          <w:tcPr>
            <w:tcW w:w="900" w:type="dxa"/>
            <w:noWrap w:val="0"/>
            <w:vAlign w:val="center"/>
          </w:tcPr>
          <w:p>
            <w:pPr>
              <w:jc w:val="center"/>
              <w:rPr>
                <w:rFonts w:hint="eastAsia" w:ascii="Times New Roman" w:hAnsi="Times New Roman"/>
                <w:b/>
                <w:sz w:val="21"/>
              </w:rPr>
            </w:pPr>
            <w:r>
              <w:rPr>
                <w:rFonts w:hint="eastAsia" w:ascii="Times New Roman" w:hAnsi="Times New Roman"/>
                <w:b/>
                <w:sz w:val="21"/>
              </w:rPr>
              <w:t>分值</w:t>
            </w:r>
          </w:p>
        </w:tc>
        <w:tc>
          <w:tcPr>
            <w:tcW w:w="1080" w:type="dxa"/>
            <w:noWrap w:val="0"/>
            <w:vAlign w:val="center"/>
          </w:tcPr>
          <w:p>
            <w:pPr>
              <w:jc w:val="center"/>
              <w:rPr>
                <w:rFonts w:hint="eastAsia" w:ascii="Times New Roman" w:hAnsi="Times New Roman"/>
                <w:b/>
                <w:sz w:val="21"/>
              </w:rPr>
            </w:pPr>
            <w:r>
              <w:rPr>
                <w:rFonts w:hint="eastAsia" w:ascii="Times New Roman" w:hAnsi="Times New Roman"/>
                <w:b/>
                <w:sz w:val="21"/>
              </w:rPr>
              <w:t>单项得分</w:t>
            </w:r>
          </w:p>
        </w:tc>
        <w:tc>
          <w:tcPr>
            <w:tcW w:w="897" w:type="dxa"/>
            <w:noWrap w:val="0"/>
            <w:vAlign w:val="center"/>
          </w:tcPr>
          <w:p>
            <w:pPr>
              <w:jc w:val="center"/>
              <w:rPr>
                <w:rFonts w:hint="eastAsia" w:ascii="Times New Roman" w:hAnsi="Times New Roman"/>
                <w:b/>
                <w:sz w:val="21"/>
              </w:rPr>
            </w:pPr>
            <w:r>
              <w:rPr>
                <w:rFonts w:hint="eastAsia" w:ascii="Times New Roman" w:hAnsi="Times New Roman"/>
                <w:b/>
                <w:sz w:val="21"/>
              </w:rPr>
              <w:t>得分</w:t>
            </w:r>
          </w:p>
        </w:tc>
        <w:tc>
          <w:tcPr>
            <w:tcW w:w="3960" w:type="dxa"/>
            <w:noWrap w:val="0"/>
            <w:vAlign w:val="center"/>
          </w:tcPr>
          <w:p>
            <w:pPr>
              <w:jc w:val="center"/>
              <w:rPr>
                <w:rFonts w:hint="eastAsia" w:ascii="Times New Roman" w:hAnsi="Times New Roman"/>
                <w:b/>
                <w:sz w:val="21"/>
              </w:rPr>
            </w:pPr>
            <w:r>
              <w:rPr>
                <w:rFonts w:hint="eastAsia" w:ascii="Times New Roman" w:hAnsi="Times New Roman"/>
                <w:b/>
                <w:sz w:val="21"/>
              </w:rPr>
              <w:t>奖项名称</w:t>
            </w:r>
          </w:p>
        </w:tc>
        <w:tc>
          <w:tcPr>
            <w:tcW w:w="1620"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初审意见</w:t>
            </w:r>
          </w:p>
        </w:tc>
        <w:tc>
          <w:tcPr>
            <w:tcW w:w="1620" w:type="dxa"/>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noWrap w:val="0"/>
            <w:vAlign w:val="center"/>
          </w:tcPr>
          <w:p>
            <w:pPr>
              <w:jc w:val="center"/>
              <w:rPr>
                <w:rFonts w:hint="eastAsia" w:ascii="Times New Roman" w:hAnsi="Times New Roman"/>
                <w:b/>
                <w:sz w:val="21"/>
              </w:rPr>
            </w:pPr>
            <w:r>
              <w:rPr>
                <w:rFonts w:hint="eastAsia" w:ascii="Times New Roman" w:hAnsi="Times New Roman"/>
                <w:sz w:val="21"/>
              </w:rPr>
              <w:t>国家级</w:t>
            </w:r>
          </w:p>
        </w:tc>
        <w:tc>
          <w:tcPr>
            <w:tcW w:w="1620" w:type="dxa"/>
            <w:noWrap w:val="0"/>
            <w:vAlign w:val="center"/>
          </w:tcPr>
          <w:p>
            <w:pPr>
              <w:jc w:val="center"/>
              <w:rPr>
                <w:rFonts w:hint="eastAsia" w:ascii="Times New Roman" w:hAnsi="Times New Roman"/>
                <w:b/>
                <w:sz w:val="21"/>
              </w:rPr>
            </w:pPr>
            <w:r>
              <w:rPr>
                <w:rFonts w:hint="eastAsia" w:ascii="Times New Roman" w:hAnsi="Times New Roman"/>
                <w:sz w:val="21"/>
              </w:rPr>
              <w:t>社会团体任职</w:t>
            </w:r>
          </w:p>
        </w:tc>
        <w:tc>
          <w:tcPr>
            <w:tcW w:w="1443" w:type="dxa"/>
            <w:noWrap w:val="0"/>
            <w:vAlign w:val="center"/>
          </w:tcPr>
          <w:p>
            <w:pPr>
              <w:jc w:val="center"/>
              <w:rPr>
                <w:rFonts w:hint="eastAsia" w:ascii="Times New Roman" w:hAnsi="Times New Roman"/>
                <w:b/>
                <w:sz w:val="21"/>
              </w:rPr>
            </w:pPr>
          </w:p>
        </w:tc>
        <w:tc>
          <w:tcPr>
            <w:tcW w:w="900" w:type="dxa"/>
            <w:noWrap w:val="0"/>
            <w:vAlign w:val="center"/>
          </w:tcPr>
          <w:p>
            <w:pPr>
              <w:jc w:val="center"/>
              <w:rPr>
                <w:rFonts w:hint="eastAsia" w:ascii="Times New Roman" w:hAnsi="Times New Roman"/>
                <w:b/>
                <w:sz w:val="21"/>
              </w:rPr>
            </w:pPr>
            <w:r>
              <w:rPr>
                <w:rFonts w:hint="eastAsia" w:ascii="Times New Roman" w:hAnsi="Times New Roman"/>
                <w:sz w:val="21"/>
              </w:rPr>
              <w:t>20分</w:t>
            </w:r>
          </w:p>
        </w:tc>
        <w:tc>
          <w:tcPr>
            <w:tcW w:w="1080" w:type="dxa"/>
            <w:noWrap w:val="0"/>
            <w:vAlign w:val="center"/>
          </w:tcPr>
          <w:p>
            <w:pPr>
              <w:jc w:val="center"/>
              <w:rPr>
                <w:rFonts w:hint="eastAsia" w:ascii="Times New Roman" w:hAnsi="Times New Roman"/>
                <w:sz w:val="21"/>
              </w:rPr>
            </w:pPr>
          </w:p>
        </w:tc>
        <w:tc>
          <w:tcPr>
            <w:tcW w:w="897" w:type="dxa"/>
            <w:noWrap w:val="0"/>
            <w:vAlign w:val="center"/>
          </w:tcPr>
          <w:p>
            <w:pPr>
              <w:jc w:val="center"/>
              <w:rPr>
                <w:rFonts w:hint="eastAsia" w:ascii="Times New Roman" w:hAnsi="Times New Roman"/>
                <w:b/>
                <w:sz w:val="21"/>
              </w:rPr>
            </w:pPr>
          </w:p>
        </w:tc>
        <w:tc>
          <w:tcPr>
            <w:tcW w:w="3960" w:type="dxa"/>
            <w:noWrap w:val="0"/>
            <w:vAlign w:val="center"/>
          </w:tcPr>
          <w:p>
            <w:pPr>
              <w:jc w:val="center"/>
              <w:rPr>
                <w:rFonts w:hint="eastAsia" w:ascii="Times New Roman" w:hAnsi="Times New Roman"/>
                <w:b/>
                <w:sz w:val="21"/>
              </w:rPr>
            </w:pPr>
          </w:p>
        </w:tc>
        <w:tc>
          <w:tcPr>
            <w:tcW w:w="1620" w:type="dxa"/>
            <w:noWrap w:val="0"/>
            <w:vAlign w:val="center"/>
          </w:tcPr>
          <w:p>
            <w:pPr>
              <w:widowControl/>
              <w:jc w:val="center"/>
              <w:rPr>
                <w:rFonts w:hint="eastAsia" w:ascii="Times New Roman" w:hAnsi="Times New Roman"/>
                <w:kern w:val="2"/>
                <w:sz w:val="21"/>
              </w:rPr>
            </w:pPr>
          </w:p>
        </w:tc>
        <w:tc>
          <w:tcPr>
            <w:tcW w:w="1620"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1620" w:type="dxa"/>
            <w:noWrap w:val="0"/>
            <w:vAlign w:val="center"/>
          </w:tcPr>
          <w:p>
            <w:pPr>
              <w:jc w:val="center"/>
              <w:rPr>
                <w:rFonts w:hint="eastAsia" w:ascii="Times New Roman" w:hAnsi="Times New Roman"/>
                <w:sz w:val="21"/>
              </w:rPr>
            </w:pPr>
            <w:r>
              <w:rPr>
                <w:rFonts w:hint="eastAsia" w:ascii="Times New Roman" w:hAnsi="Times New Roman"/>
                <w:sz w:val="21"/>
              </w:rPr>
              <w:t>社会团体任职</w:t>
            </w:r>
          </w:p>
        </w:tc>
        <w:tc>
          <w:tcPr>
            <w:tcW w:w="1443" w:type="dxa"/>
            <w:noWrap w:val="0"/>
            <w:vAlign w:val="center"/>
          </w:tcPr>
          <w:p>
            <w:pPr>
              <w:jc w:val="center"/>
              <w:rPr>
                <w:rFonts w:hint="eastAsia" w:ascii="Times New Roman" w:hAnsi="Times New Roman"/>
                <w:b/>
                <w:sz w:val="21"/>
              </w:rPr>
            </w:pP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1080" w:type="dxa"/>
            <w:noWrap w:val="0"/>
            <w:vAlign w:val="center"/>
          </w:tcPr>
          <w:p>
            <w:pPr>
              <w:jc w:val="center"/>
              <w:rPr>
                <w:rFonts w:hint="eastAsia" w:ascii="Times New Roman" w:hAnsi="Times New Roman"/>
                <w:sz w:val="21"/>
              </w:rPr>
            </w:pPr>
          </w:p>
        </w:tc>
        <w:tc>
          <w:tcPr>
            <w:tcW w:w="897" w:type="dxa"/>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20"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restart"/>
            <w:noWrap w:val="0"/>
            <w:vAlign w:val="center"/>
          </w:tcPr>
          <w:p>
            <w:pPr>
              <w:jc w:val="center"/>
              <w:rPr>
                <w:rFonts w:hint="eastAsia" w:ascii="Times New Roman" w:hAnsi="Times New Roman"/>
                <w:sz w:val="21"/>
              </w:rPr>
            </w:pPr>
            <w:r>
              <w:rPr>
                <w:rFonts w:hint="eastAsia" w:ascii="Times New Roman" w:hAnsi="Times New Roman"/>
                <w:sz w:val="21"/>
              </w:rPr>
              <w:t>校级</w:t>
            </w:r>
          </w:p>
          <w:p>
            <w:pPr>
              <w:jc w:val="center"/>
              <w:rPr>
                <w:rFonts w:hint="eastAsia" w:ascii="Times New Roman" w:hAnsi="Times New Roman"/>
                <w:sz w:val="21"/>
              </w:rPr>
            </w:pPr>
          </w:p>
        </w:tc>
        <w:tc>
          <w:tcPr>
            <w:tcW w:w="1620" w:type="dxa"/>
            <w:vMerge w:val="restart"/>
            <w:noWrap w:val="0"/>
            <w:vAlign w:val="center"/>
          </w:tcPr>
          <w:p>
            <w:pPr>
              <w:jc w:val="center"/>
              <w:rPr>
                <w:rFonts w:hint="eastAsia" w:ascii="Times New Roman" w:hAnsi="Times New Roman"/>
                <w:sz w:val="21"/>
              </w:rPr>
            </w:pPr>
            <w:r>
              <w:rPr>
                <w:rFonts w:hint="eastAsia" w:ascii="Times New Roman" w:hAnsi="Times New Roman"/>
                <w:sz w:val="21"/>
              </w:rPr>
              <w:t>学生会、广播站、校报、学通社、研究生会</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主席</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20"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部长</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20"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干事</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kern w:val="2"/>
                <w:sz w:val="21"/>
              </w:rPr>
            </w:pPr>
          </w:p>
        </w:tc>
        <w:tc>
          <w:tcPr>
            <w:tcW w:w="1620" w:type="dxa"/>
            <w:noWrap w:val="0"/>
            <w:vAlign w:val="center"/>
          </w:tcPr>
          <w:p>
            <w:pPr>
              <w:widowControl/>
              <w:jc w:val="center"/>
              <w:rPr>
                <w:rFonts w:hint="eastAsia"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restart"/>
            <w:noWrap w:val="0"/>
            <w:vAlign w:val="center"/>
          </w:tcPr>
          <w:p>
            <w:pPr>
              <w:jc w:val="center"/>
              <w:rPr>
                <w:rFonts w:hint="eastAsia" w:ascii="Times New Roman" w:hAnsi="Times New Roman"/>
                <w:sz w:val="21"/>
              </w:rPr>
            </w:pPr>
            <w:r>
              <w:rPr>
                <w:rFonts w:hint="eastAsia" w:ascii="Times New Roman" w:hAnsi="Times New Roman"/>
                <w:sz w:val="21"/>
              </w:rPr>
              <w:t>院级</w:t>
            </w:r>
          </w:p>
        </w:tc>
        <w:tc>
          <w:tcPr>
            <w:tcW w:w="1620" w:type="dxa"/>
            <w:noWrap w:val="0"/>
            <w:vAlign w:val="center"/>
          </w:tcPr>
          <w:p>
            <w:pPr>
              <w:jc w:val="center"/>
              <w:rPr>
                <w:rFonts w:hint="eastAsia" w:ascii="Times New Roman" w:hAnsi="Times New Roman"/>
                <w:sz w:val="21"/>
              </w:rPr>
            </w:pPr>
            <w:r>
              <w:rPr>
                <w:rFonts w:hint="eastAsia" w:ascii="Times New Roman" w:hAnsi="Times New Roman"/>
                <w:sz w:val="21"/>
              </w:rPr>
              <w:t>学生党支部</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党支部书记</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restart"/>
            <w:noWrap w:val="0"/>
            <w:vAlign w:val="center"/>
          </w:tcPr>
          <w:p>
            <w:pPr>
              <w:jc w:val="center"/>
              <w:rPr>
                <w:rFonts w:hint="eastAsia" w:ascii="Times New Roman" w:hAnsi="Times New Roman"/>
                <w:sz w:val="21"/>
              </w:rPr>
            </w:pPr>
            <w:r>
              <w:rPr>
                <w:rFonts w:hint="eastAsia" w:ascii="Times New Roman" w:hAnsi="Times New Roman"/>
                <w:sz w:val="21"/>
              </w:rPr>
              <w:t>学生会</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主席</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ascii="Times New Roman" w:hAnsi="Times New Roman"/>
                <w:sz w:val="21"/>
              </w:rPr>
            </w:pPr>
            <w:r>
              <w:rPr>
                <w:rFonts w:hint="eastAsia" w:ascii="Times New Roman" w:hAnsi="Times New Roman"/>
                <w:sz w:val="21"/>
              </w:rPr>
              <w:t>部长</w:t>
            </w:r>
          </w:p>
        </w:tc>
        <w:tc>
          <w:tcPr>
            <w:tcW w:w="900" w:type="dxa"/>
            <w:noWrap w:val="0"/>
            <w:vAlign w:val="center"/>
          </w:tcPr>
          <w:p>
            <w:pPr>
              <w:jc w:val="center"/>
              <w:rPr>
                <w:rFonts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干事</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restart"/>
            <w:noWrap w:val="0"/>
            <w:vAlign w:val="center"/>
          </w:tcPr>
          <w:p>
            <w:pPr>
              <w:jc w:val="center"/>
              <w:rPr>
                <w:rFonts w:hint="eastAsia" w:ascii="Times New Roman" w:hAnsi="Times New Roman"/>
                <w:sz w:val="21"/>
              </w:rPr>
            </w:pPr>
            <w:r>
              <w:rPr>
                <w:rFonts w:hint="eastAsia" w:ascii="Times New Roman" w:hAnsi="Times New Roman"/>
                <w:sz w:val="21"/>
              </w:rPr>
              <w:t>分团委</w:t>
            </w:r>
          </w:p>
        </w:tc>
        <w:tc>
          <w:tcPr>
            <w:tcW w:w="1443" w:type="dxa"/>
            <w:noWrap w:val="0"/>
            <w:vAlign w:val="center"/>
          </w:tcPr>
          <w:p>
            <w:pPr>
              <w:jc w:val="center"/>
              <w:rPr>
                <w:rFonts w:ascii="Times New Roman" w:hAnsi="Times New Roman"/>
                <w:sz w:val="21"/>
              </w:rPr>
            </w:pPr>
            <w:r>
              <w:rPr>
                <w:rFonts w:hint="eastAsia" w:ascii="Times New Roman" w:hAnsi="Times New Roman"/>
                <w:sz w:val="21"/>
              </w:rPr>
              <w:t>副书记</w:t>
            </w:r>
          </w:p>
        </w:tc>
        <w:tc>
          <w:tcPr>
            <w:tcW w:w="900" w:type="dxa"/>
            <w:noWrap w:val="0"/>
            <w:vAlign w:val="center"/>
          </w:tcPr>
          <w:p>
            <w:pPr>
              <w:jc w:val="center"/>
              <w:rPr>
                <w:rFonts w:ascii="Times New Roman" w:hAnsi="Times New Roman"/>
                <w:sz w:val="21"/>
              </w:rPr>
            </w:pPr>
            <w:r>
              <w:rPr>
                <w:rFonts w:hint="eastAsia" w:ascii="Times New Roman" w:hAnsi="Times New Roman"/>
                <w:sz w:val="21"/>
              </w:rPr>
              <w:t>15分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部长</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ascii="Times New Roman" w:hAnsi="Times New Roman"/>
                <w:sz w:val="21"/>
              </w:rPr>
            </w:pPr>
            <w:r>
              <w:rPr>
                <w:rFonts w:hint="eastAsia" w:ascii="Times New Roman" w:hAnsi="Times New Roman"/>
                <w:sz w:val="21"/>
              </w:rPr>
              <w:t>干事</w:t>
            </w:r>
          </w:p>
        </w:tc>
        <w:tc>
          <w:tcPr>
            <w:tcW w:w="900" w:type="dxa"/>
            <w:noWrap w:val="0"/>
            <w:vAlign w:val="center"/>
          </w:tcPr>
          <w:p>
            <w:pPr>
              <w:jc w:val="center"/>
              <w:rPr>
                <w:rFonts w:ascii="Times New Roman" w:hAnsi="Times New Roman"/>
                <w:sz w:val="21"/>
              </w:rPr>
            </w:pPr>
            <w:r>
              <w:rPr>
                <w:rFonts w:hint="eastAsia" w:ascii="Times New Roman" w:hAnsi="Times New Roman"/>
                <w:sz w:val="21"/>
              </w:rPr>
              <w:t>2分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社  团</w:t>
            </w:r>
            <w:r>
              <w:rPr>
                <w:rFonts w:hint="eastAsia" w:ascii="Times New Roman" w:hAnsi="Times New Roman"/>
                <w:b/>
                <w:sz w:val="21"/>
              </w:rPr>
              <w:t>(十佳社团*1.2系数)</w:t>
            </w:r>
          </w:p>
          <w:p>
            <w:pPr>
              <w:jc w:val="center"/>
              <w:rPr>
                <w:rFonts w:hint="eastAsia" w:ascii="Times New Roman" w:hAnsi="Times New Roman"/>
                <w:sz w:val="21"/>
              </w:rPr>
            </w:pPr>
            <w:r>
              <w:rPr>
                <w:rFonts w:hint="eastAsia" w:ascii="Times New Roman" w:hAnsi="Times New Roman"/>
                <w:sz w:val="21"/>
              </w:rPr>
              <w:t>（累计不超过8分）</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主席</w:t>
            </w:r>
          </w:p>
        </w:tc>
        <w:tc>
          <w:tcPr>
            <w:tcW w:w="900" w:type="dxa"/>
            <w:noWrap w:val="0"/>
            <w:vAlign w:val="center"/>
          </w:tcPr>
          <w:p>
            <w:pPr>
              <w:jc w:val="center"/>
              <w:rPr>
                <w:rFonts w:ascii="Times New Roman" w:hAnsi="Times New Roman"/>
                <w:sz w:val="21"/>
              </w:rPr>
            </w:pPr>
            <w:r>
              <w:rPr>
                <w:rFonts w:hint="eastAsia" w:ascii="Times New Roman" w:hAnsi="Times New Roman"/>
                <w:sz w:val="21"/>
              </w:rPr>
              <w:t>4分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部长</w:t>
            </w:r>
          </w:p>
        </w:tc>
        <w:tc>
          <w:tcPr>
            <w:tcW w:w="900" w:type="dxa"/>
            <w:noWrap w:val="0"/>
            <w:vAlign w:val="center"/>
          </w:tcPr>
          <w:p>
            <w:pPr>
              <w:jc w:val="center"/>
              <w:rPr>
                <w:rFonts w:ascii="Times New Roman" w:hAnsi="Times New Roman"/>
                <w:sz w:val="21"/>
              </w:rPr>
            </w:pPr>
            <w:r>
              <w:rPr>
                <w:rFonts w:hint="eastAsia" w:ascii="Times New Roman" w:hAnsi="Times New Roman"/>
                <w:sz w:val="21"/>
              </w:rPr>
              <w:t>2分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干事</w:t>
            </w:r>
          </w:p>
        </w:tc>
        <w:tc>
          <w:tcPr>
            <w:tcW w:w="900" w:type="dxa"/>
            <w:noWrap w:val="0"/>
            <w:vAlign w:val="center"/>
          </w:tcPr>
          <w:p>
            <w:pPr>
              <w:jc w:val="center"/>
              <w:rPr>
                <w:rFonts w:ascii="Times New Roman" w:hAnsi="Times New Roman"/>
                <w:sz w:val="21"/>
              </w:rPr>
            </w:pPr>
            <w:r>
              <w:rPr>
                <w:rFonts w:hint="eastAsia" w:ascii="Times New Roman" w:hAnsi="Times New Roman"/>
                <w:sz w:val="21"/>
              </w:rPr>
              <w:t>1分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ascii="Times New Roman" w:hAnsi="Times New Roman"/>
                <w:sz w:val="21"/>
              </w:rPr>
            </w:pPr>
          </w:p>
        </w:tc>
        <w:tc>
          <w:tcPr>
            <w:tcW w:w="3960" w:type="dxa"/>
            <w:noWrap w:val="0"/>
            <w:vAlign w:val="center"/>
          </w:tcPr>
          <w:p>
            <w:pPr>
              <w:jc w:val="center"/>
              <w:rPr>
                <w:rFonts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国防生</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连长、指导员</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排长</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4分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08" w:type="dxa"/>
            <w:gridSpan w:val="2"/>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班长</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vMerge w:val="restart"/>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restart"/>
            <w:noWrap w:val="0"/>
            <w:vAlign w:val="center"/>
          </w:tcPr>
          <w:p>
            <w:pPr>
              <w:jc w:val="center"/>
              <w:rPr>
                <w:rFonts w:hint="eastAsia" w:ascii="Times New Roman" w:hAnsi="Times New Roman"/>
                <w:sz w:val="21"/>
              </w:rPr>
            </w:pPr>
            <w:r>
              <w:rPr>
                <w:rFonts w:hint="eastAsia" w:ascii="Times New Roman" w:hAnsi="Times New Roman"/>
                <w:sz w:val="21"/>
              </w:rPr>
              <w:t>班级</w:t>
            </w:r>
          </w:p>
        </w:tc>
        <w:tc>
          <w:tcPr>
            <w:tcW w:w="1620" w:type="dxa"/>
            <w:vMerge w:val="restart"/>
            <w:noWrap w:val="0"/>
            <w:vAlign w:val="center"/>
          </w:tcPr>
          <w:p>
            <w:pPr>
              <w:jc w:val="center"/>
              <w:rPr>
                <w:rFonts w:hint="eastAsia" w:ascii="Times New Roman" w:hAnsi="Times New Roman"/>
                <w:sz w:val="21"/>
              </w:rPr>
            </w:pPr>
            <w:r>
              <w:rPr>
                <w:rFonts w:hint="eastAsia" w:ascii="Times New Roman" w:hAnsi="Times New Roman"/>
                <w:sz w:val="21"/>
              </w:rPr>
              <w:t>班委</w:t>
            </w: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班长</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restart"/>
            <w:noWrap w:val="0"/>
            <w:vAlign w:val="center"/>
          </w:tcPr>
          <w:p>
            <w:pPr>
              <w:jc w:val="center"/>
              <w:rPr>
                <w:rFonts w:hint="eastAsia" w:ascii="Times New Roman" w:hAnsi="Times New Roman"/>
                <w:sz w:val="21"/>
              </w:rPr>
            </w:pPr>
          </w:p>
        </w:tc>
        <w:tc>
          <w:tcPr>
            <w:tcW w:w="3960" w:type="dxa"/>
            <w:vMerge w:val="continue"/>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团支书</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8" w:type="dxa"/>
            <w:vMerge w:val="continue"/>
            <w:noWrap w:val="0"/>
            <w:vAlign w:val="center"/>
          </w:tcPr>
          <w:p>
            <w:pPr>
              <w:jc w:val="center"/>
              <w:rPr>
                <w:rFonts w:hint="eastAsia" w:ascii="Times New Roman" w:hAnsi="Times New Roman"/>
                <w:sz w:val="21"/>
              </w:rPr>
            </w:pPr>
          </w:p>
        </w:tc>
        <w:tc>
          <w:tcPr>
            <w:tcW w:w="1620" w:type="dxa"/>
            <w:vMerge w:val="continue"/>
            <w:noWrap w:val="0"/>
            <w:vAlign w:val="center"/>
          </w:tcPr>
          <w:p>
            <w:pPr>
              <w:jc w:val="center"/>
              <w:rPr>
                <w:rFonts w:hint="eastAsia" w:ascii="Times New Roman" w:hAnsi="Times New Roman"/>
                <w:sz w:val="21"/>
              </w:rPr>
            </w:pPr>
          </w:p>
        </w:tc>
        <w:tc>
          <w:tcPr>
            <w:tcW w:w="1443" w:type="dxa"/>
            <w:noWrap w:val="0"/>
            <w:vAlign w:val="center"/>
          </w:tcPr>
          <w:p>
            <w:pPr>
              <w:jc w:val="center"/>
              <w:rPr>
                <w:rFonts w:hint="eastAsia" w:ascii="Times New Roman" w:hAnsi="Times New Roman"/>
                <w:sz w:val="21"/>
              </w:rPr>
            </w:pPr>
            <w:r>
              <w:rPr>
                <w:rFonts w:hint="eastAsia" w:ascii="Times New Roman" w:hAnsi="Times New Roman"/>
                <w:sz w:val="21"/>
              </w:rPr>
              <w:t>其他班委</w:t>
            </w:r>
          </w:p>
        </w:tc>
        <w:tc>
          <w:tcPr>
            <w:tcW w:w="90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1080" w:type="dxa"/>
            <w:noWrap w:val="0"/>
            <w:vAlign w:val="center"/>
          </w:tcPr>
          <w:p>
            <w:pPr>
              <w:jc w:val="center"/>
              <w:rPr>
                <w:rFonts w:hint="eastAsia" w:ascii="Times New Roman" w:hAnsi="Times New Roman"/>
                <w:sz w:val="21"/>
              </w:rPr>
            </w:pPr>
          </w:p>
        </w:tc>
        <w:tc>
          <w:tcPr>
            <w:tcW w:w="897" w:type="dxa"/>
            <w:vMerge w:val="continue"/>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ascii="Times New Roman" w:hAnsi="Times New Roman"/>
                <w:kern w:val="2"/>
                <w:sz w:val="21"/>
              </w:rPr>
            </w:pPr>
          </w:p>
        </w:tc>
        <w:tc>
          <w:tcPr>
            <w:tcW w:w="1620"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188" w:type="dxa"/>
            <w:noWrap w:val="0"/>
            <w:vAlign w:val="center"/>
          </w:tcPr>
          <w:p>
            <w:pPr>
              <w:jc w:val="center"/>
              <w:rPr>
                <w:rFonts w:hint="eastAsia" w:ascii="Times New Roman" w:hAnsi="Times New Roman"/>
                <w:sz w:val="21"/>
              </w:rPr>
            </w:pPr>
            <w:r>
              <w:rPr>
                <w:rFonts w:hint="eastAsia" w:ascii="Times New Roman" w:hAnsi="Times New Roman"/>
                <w:sz w:val="21"/>
              </w:rPr>
              <w:t>其它突出获奖项目、荣誉及成就</w:t>
            </w:r>
          </w:p>
        </w:tc>
        <w:tc>
          <w:tcPr>
            <w:tcW w:w="3063" w:type="dxa"/>
            <w:gridSpan w:val="2"/>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p>
        </w:tc>
        <w:tc>
          <w:tcPr>
            <w:tcW w:w="897" w:type="dxa"/>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ind w:firstLine="210" w:firstLineChars="100"/>
              <w:jc w:val="center"/>
              <w:rPr>
                <w:rFonts w:ascii="Times New Roman" w:hAnsi="Times New Roman"/>
                <w:sz w:val="21"/>
              </w:rPr>
            </w:pPr>
          </w:p>
        </w:tc>
        <w:tc>
          <w:tcPr>
            <w:tcW w:w="1620" w:type="dxa"/>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88" w:type="dxa"/>
            <w:tcBorders>
              <w:bottom w:val="single" w:color="auto" w:sz="4" w:space="0"/>
            </w:tcBorders>
            <w:noWrap w:val="0"/>
            <w:vAlign w:val="center"/>
          </w:tcPr>
          <w:p>
            <w:pPr>
              <w:jc w:val="center"/>
              <w:rPr>
                <w:rFonts w:hint="eastAsia" w:ascii="Times New Roman" w:hAnsi="Times New Roman"/>
                <w:sz w:val="21"/>
              </w:rPr>
            </w:pPr>
          </w:p>
        </w:tc>
        <w:tc>
          <w:tcPr>
            <w:tcW w:w="3063" w:type="dxa"/>
            <w:gridSpan w:val="2"/>
            <w:noWrap w:val="0"/>
            <w:vAlign w:val="center"/>
          </w:tcPr>
          <w:p>
            <w:pPr>
              <w:jc w:val="center"/>
              <w:rPr>
                <w:rFonts w:hint="eastAsia" w:ascii="Times New Roman" w:hAnsi="Times New Roman"/>
                <w:sz w:val="21"/>
              </w:rPr>
            </w:pPr>
          </w:p>
        </w:tc>
        <w:tc>
          <w:tcPr>
            <w:tcW w:w="900" w:type="dxa"/>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p>
        </w:tc>
        <w:tc>
          <w:tcPr>
            <w:tcW w:w="897" w:type="dxa"/>
            <w:noWrap w:val="0"/>
            <w:vAlign w:val="center"/>
          </w:tcPr>
          <w:p>
            <w:pPr>
              <w:jc w:val="center"/>
              <w:rPr>
                <w:rFonts w:hint="eastAsia" w:ascii="Times New Roman" w:hAnsi="Times New Roman"/>
                <w:sz w:val="21"/>
              </w:rPr>
            </w:pPr>
          </w:p>
        </w:tc>
        <w:tc>
          <w:tcPr>
            <w:tcW w:w="3960" w:type="dxa"/>
            <w:noWrap w:val="0"/>
            <w:vAlign w:val="center"/>
          </w:tcPr>
          <w:p>
            <w:pPr>
              <w:jc w:val="center"/>
              <w:rPr>
                <w:rFonts w:hint="eastAsia" w:ascii="Times New Roman" w:hAnsi="Times New Roman"/>
                <w:sz w:val="21"/>
              </w:rPr>
            </w:pPr>
          </w:p>
        </w:tc>
        <w:tc>
          <w:tcPr>
            <w:tcW w:w="1620" w:type="dxa"/>
            <w:noWrap w:val="0"/>
            <w:vAlign w:val="center"/>
          </w:tcPr>
          <w:p>
            <w:pPr>
              <w:widowControl/>
              <w:jc w:val="center"/>
              <w:rPr>
                <w:rFonts w:hint="eastAsia" w:ascii="Times New Roman" w:hAnsi="Times New Roman"/>
                <w:sz w:val="21"/>
                <w:szCs w:val="21"/>
              </w:rPr>
            </w:pPr>
            <w:r>
              <w:rPr>
                <w:rFonts w:hint="eastAsia" w:ascii="Times New Roman" w:hAnsi="Times New Roman"/>
                <w:sz w:val="21"/>
                <w:szCs w:val="21"/>
              </w:rPr>
              <w:t>（审核无误）</w:t>
            </w:r>
          </w:p>
          <w:p>
            <w:pPr>
              <w:widowControl/>
              <w:jc w:val="center"/>
              <w:rPr>
                <w:rFonts w:hint="eastAsia" w:ascii="Times New Roman" w:hAnsi="Times New Roman"/>
                <w:sz w:val="21"/>
                <w:szCs w:val="21"/>
              </w:rPr>
            </w:pPr>
            <w:r>
              <w:rPr>
                <w:rFonts w:hint="eastAsia"/>
                <w:sz w:val="21"/>
                <w:szCs w:val="21"/>
              </w:rPr>
              <w:t>签字：</w:t>
            </w:r>
          </w:p>
        </w:tc>
        <w:tc>
          <w:tcPr>
            <w:tcW w:w="1620" w:type="dxa"/>
            <w:noWrap w:val="0"/>
            <w:vAlign w:val="center"/>
          </w:tcPr>
          <w:p>
            <w:pPr>
              <w:widowControl/>
              <w:jc w:val="center"/>
              <w:rPr>
                <w:rFonts w:ascii="Times New Roman" w:hAnsi="Times New Roman"/>
                <w:sz w:val="21"/>
              </w:rPr>
            </w:pPr>
            <w:r>
              <w:rPr>
                <w:rFonts w:hint="eastAsia"/>
                <w:sz w:val="21"/>
                <w:szCs w:val="21"/>
              </w:rPr>
              <w:t>签字：</w:t>
            </w:r>
          </w:p>
        </w:tc>
      </w:tr>
    </w:tbl>
    <w:p>
      <w:pPr>
        <w:spacing w:line="360" w:lineRule="auto"/>
        <w:rPr>
          <w:rFonts w:hint="eastAsia"/>
        </w:rPr>
      </w:pPr>
    </w:p>
    <w:p>
      <w:pPr>
        <w:widowControl/>
        <w:jc w:val="left"/>
        <w:rPr>
          <w:rFonts w:hint="eastAsia"/>
        </w:rPr>
      </w:pPr>
    </w:p>
    <w:p>
      <w:pPr>
        <w:widowControl/>
        <w:jc w:val="left"/>
        <w:rPr>
          <w:rFonts w:hint="eastAsia"/>
        </w:rPr>
      </w:pPr>
      <w:bookmarkStart w:id="0" w:name="_GoBack"/>
      <w:bookmarkEnd w:id="0"/>
    </w:p>
    <w:tbl>
      <w:tblPr>
        <w:tblStyle w:val="2"/>
        <w:tblW w:w="143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716"/>
        <w:gridCol w:w="180"/>
        <w:gridCol w:w="1080"/>
        <w:gridCol w:w="720"/>
        <w:gridCol w:w="720"/>
        <w:gridCol w:w="720"/>
        <w:gridCol w:w="3780"/>
        <w:gridCol w:w="1530"/>
        <w:gridCol w:w="90"/>
        <w:gridCol w:w="1575"/>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4329" w:type="dxa"/>
            <w:gridSpan w:val="12"/>
            <w:noWrap w:val="0"/>
            <w:vAlign w:val="center"/>
          </w:tcPr>
          <w:p>
            <w:pPr>
              <w:widowControl/>
              <w:jc w:val="center"/>
              <w:rPr>
                <w:rFonts w:ascii="Times New Roman" w:hAnsi="Times New Roman"/>
                <w:kern w:val="2"/>
                <w:sz w:val="21"/>
              </w:rPr>
            </w:pPr>
            <w:r>
              <w:rPr>
                <w:rFonts w:hint="eastAsia" w:ascii="Times New Roman" w:hAnsi="Times New Roman"/>
                <w:b/>
                <w:sz w:val="36"/>
                <w:szCs w:val="36"/>
              </w:rPr>
              <w:t>文化艺术与体育活动评选标准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72" w:type="dxa"/>
            <w:noWrap w:val="0"/>
            <w:vAlign w:val="center"/>
          </w:tcPr>
          <w:p>
            <w:pPr>
              <w:jc w:val="center"/>
              <w:rPr>
                <w:rFonts w:hint="eastAsia" w:ascii="Times New Roman" w:hAnsi="Times New Roman"/>
                <w:b/>
                <w:sz w:val="21"/>
              </w:rPr>
            </w:pPr>
            <w:r>
              <w:rPr>
                <w:rFonts w:hint="eastAsia" w:ascii="Times New Roman" w:hAnsi="Times New Roman"/>
                <w:b/>
                <w:sz w:val="21"/>
              </w:rPr>
              <w:t>级别</w:t>
            </w:r>
          </w:p>
        </w:tc>
        <w:tc>
          <w:tcPr>
            <w:tcW w:w="2896" w:type="dxa"/>
            <w:gridSpan w:val="2"/>
            <w:noWrap w:val="0"/>
            <w:vAlign w:val="center"/>
          </w:tcPr>
          <w:p>
            <w:pPr>
              <w:jc w:val="center"/>
              <w:rPr>
                <w:rFonts w:hint="eastAsia" w:ascii="Times New Roman" w:hAnsi="Times New Roman"/>
                <w:b/>
                <w:sz w:val="21"/>
              </w:rPr>
            </w:pPr>
            <w:r>
              <w:rPr>
                <w:rFonts w:hint="eastAsia" w:ascii="Times New Roman" w:hAnsi="Times New Roman"/>
                <w:b/>
                <w:sz w:val="21"/>
              </w:rPr>
              <w:t>活动名称</w:t>
            </w:r>
          </w:p>
        </w:tc>
        <w:tc>
          <w:tcPr>
            <w:tcW w:w="1080" w:type="dxa"/>
            <w:noWrap w:val="0"/>
            <w:vAlign w:val="center"/>
          </w:tcPr>
          <w:p>
            <w:pPr>
              <w:jc w:val="center"/>
              <w:rPr>
                <w:rFonts w:hint="eastAsia" w:ascii="Times New Roman" w:hAnsi="Times New Roman"/>
                <w:b/>
                <w:sz w:val="21"/>
              </w:rPr>
            </w:pPr>
            <w:r>
              <w:rPr>
                <w:rFonts w:hint="eastAsia" w:ascii="Times New Roman" w:hAnsi="Times New Roman"/>
                <w:b/>
                <w:sz w:val="21"/>
              </w:rPr>
              <w:t>等级</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分值</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单项得分</w:t>
            </w:r>
          </w:p>
        </w:tc>
        <w:tc>
          <w:tcPr>
            <w:tcW w:w="720" w:type="dxa"/>
            <w:noWrap w:val="0"/>
            <w:vAlign w:val="center"/>
          </w:tcPr>
          <w:p>
            <w:pPr>
              <w:jc w:val="center"/>
              <w:rPr>
                <w:rFonts w:hint="eastAsia" w:ascii="Times New Roman" w:hAnsi="Times New Roman"/>
                <w:b/>
                <w:sz w:val="21"/>
              </w:rPr>
            </w:pPr>
            <w:r>
              <w:rPr>
                <w:rFonts w:hint="eastAsia" w:ascii="Times New Roman" w:hAnsi="Times New Roman"/>
                <w:b/>
                <w:sz w:val="21"/>
              </w:rPr>
              <w:t>得分</w:t>
            </w:r>
          </w:p>
        </w:tc>
        <w:tc>
          <w:tcPr>
            <w:tcW w:w="3780" w:type="dxa"/>
            <w:noWrap w:val="0"/>
            <w:vAlign w:val="center"/>
          </w:tcPr>
          <w:p>
            <w:pPr>
              <w:jc w:val="center"/>
              <w:rPr>
                <w:rFonts w:hint="eastAsia" w:ascii="Times New Roman" w:hAnsi="Times New Roman"/>
                <w:b/>
                <w:sz w:val="21"/>
              </w:rPr>
            </w:pPr>
            <w:r>
              <w:rPr>
                <w:rFonts w:hint="eastAsia" w:ascii="Times New Roman" w:hAnsi="Times New Roman"/>
                <w:b/>
                <w:sz w:val="21"/>
              </w:rPr>
              <w:t>奖项名称</w:t>
            </w:r>
          </w:p>
        </w:tc>
        <w:tc>
          <w:tcPr>
            <w:tcW w:w="1620" w:type="dxa"/>
            <w:gridSpan w:val="2"/>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初审意见</w:t>
            </w:r>
          </w:p>
        </w:tc>
        <w:tc>
          <w:tcPr>
            <w:tcW w:w="1621" w:type="dxa"/>
            <w:gridSpan w:val="2"/>
            <w:noWrap w:val="0"/>
            <w:vAlign w:val="center"/>
          </w:tcPr>
          <w:p>
            <w:pPr>
              <w:widowControl/>
              <w:jc w:val="center"/>
              <w:rPr>
                <w:rFonts w:hint="eastAsia" w:ascii="Times New Roman" w:hAnsi="Times New Roman"/>
                <w:b/>
                <w:kern w:val="2"/>
                <w:sz w:val="21"/>
              </w:rPr>
            </w:pPr>
            <w:r>
              <w:rPr>
                <w:rFonts w:hint="eastAsia" w:ascii="Times New Roman" w:hAnsi="Times New Roman"/>
                <w:b/>
                <w:kern w:val="2"/>
                <w:sz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restart"/>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2896"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各种文化、体育、文艺类比赛（国家级大学生艺术展演，龙舟比赛、跆拳道比赛、健美操比赛、河北省大学生运动会）</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一至三名</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20分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四至六名</w:t>
            </w:r>
          </w:p>
        </w:tc>
        <w:tc>
          <w:tcPr>
            <w:tcW w:w="720" w:type="dxa"/>
            <w:noWrap w:val="0"/>
            <w:vAlign w:val="center"/>
          </w:tcPr>
          <w:p>
            <w:pPr>
              <w:jc w:val="center"/>
              <w:rPr>
                <w:rFonts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七、八名</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参加者</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restart"/>
            <w:noWrap w:val="0"/>
            <w:vAlign w:val="center"/>
          </w:tcPr>
          <w:p>
            <w:pPr>
              <w:jc w:val="center"/>
              <w:rPr>
                <w:rFonts w:hint="eastAsia" w:ascii="Times New Roman" w:hAnsi="Times New Roman"/>
                <w:sz w:val="21"/>
              </w:rPr>
            </w:pPr>
            <w:r>
              <w:rPr>
                <w:rFonts w:hint="eastAsia" w:ascii="Times New Roman" w:hAnsi="Times New Roman"/>
                <w:sz w:val="21"/>
              </w:rPr>
              <w:t>省、市级</w:t>
            </w:r>
          </w:p>
        </w:tc>
        <w:tc>
          <w:tcPr>
            <w:tcW w:w="2896"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各种文化、体育、文艺类比赛（省市级大学生艺术展演，辩论赛，歌手大赛，篮球比赛、田径比赛、乒乓球比赛、跆拳道比赛、网球比赛）</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一至三名</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15分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四至六名</w:t>
            </w:r>
          </w:p>
        </w:tc>
        <w:tc>
          <w:tcPr>
            <w:tcW w:w="720" w:type="dxa"/>
            <w:noWrap w:val="0"/>
            <w:vAlign w:val="center"/>
          </w:tcPr>
          <w:p>
            <w:pPr>
              <w:jc w:val="center"/>
              <w:rPr>
                <w:rFonts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ascii="Times New Roman" w:hAnsi="Times New Roman"/>
                <w:sz w:val="21"/>
              </w:rPr>
            </w:pPr>
            <w:r>
              <w:rPr>
                <w:rFonts w:hint="eastAsia" w:ascii="Times New Roman" w:hAnsi="Times New Roman"/>
                <w:sz w:val="21"/>
              </w:rPr>
              <w:t>七、八名</w:t>
            </w:r>
          </w:p>
        </w:tc>
        <w:tc>
          <w:tcPr>
            <w:tcW w:w="720" w:type="dxa"/>
            <w:noWrap w:val="0"/>
            <w:vAlign w:val="center"/>
          </w:tcPr>
          <w:p>
            <w:pPr>
              <w:jc w:val="center"/>
              <w:rPr>
                <w:rFonts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参加者</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068" w:type="dxa"/>
            <w:gridSpan w:val="3"/>
            <w:noWrap w:val="0"/>
            <w:vAlign w:val="center"/>
          </w:tcPr>
          <w:p>
            <w:pPr>
              <w:jc w:val="center"/>
              <w:rPr>
                <w:rFonts w:hint="eastAsia" w:ascii="Times New Roman" w:hAnsi="Times New Roman"/>
                <w:sz w:val="21"/>
              </w:rPr>
            </w:pPr>
            <w:r>
              <w:rPr>
                <w:rFonts w:hint="eastAsia" w:ascii="Times New Roman" w:hAnsi="Times New Roman"/>
                <w:sz w:val="21"/>
              </w:rPr>
              <w:t>在公开出版的报纸上发表过文章</w:t>
            </w:r>
          </w:p>
        </w:tc>
        <w:tc>
          <w:tcPr>
            <w:tcW w:w="108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780" w:type="dxa"/>
            <w:vMerge w:val="restart"/>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restart"/>
            <w:noWrap w:val="0"/>
            <w:vAlign w:val="center"/>
          </w:tcPr>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校级</w:t>
            </w: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p>
          <w:p>
            <w:pPr>
              <w:jc w:val="center"/>
              <w:rPr>
                <w:rFonts w:hint="eastAsia" w:ascii="Times New Roman" w:hAnsi="Times New Roman"/>
                <w:sz w:val="21"/>
              </w:rPr>
            </w:pPr>
            <w:r>
              <w:rPr>
                <w:rFonts w:hint="eastAsia" w:ascii="Times New Roman" w:hAnsi="Times New Roman"/>
                <w:sz w:val="21"/>
              </w:rPr>
              <w:t>校级</w:t>
            </w:r>
          </w:p>
        </w:tc>
        <w:tc>
          <w:tcPr>
            <w:tcW w:w="2896"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田径运动会，院际篮球赛</w:t>
            </w:r>
          </w:p>
          <w:p>
            <w:pPr>
              <w:jc w:val="center"/>
              <w:rPr>
                <w:rFonts w:hint="eastAsia" w:ascii="Times New Roman" w:hAnsi="Times New Roman"/>
                <w:sz w:val="21"/>
              </w:rPr>
            </w:pPr>
            <w:r>
              <w:rPr>
                <w:rFonts w:hint="eastAsia" w:ascii="Times New Roman" w:hAnsi="Times New Roman"/>
                <w:sz w:val="21"/>
              </w:rPr>
              <w:t>一二九长跑，3V3篮球赛，乒乓球赛，红歌合唱比赛</w:t>
            </w:r>
          </w:p>
          <w:p>
            <w:pPr>
              <w:jc w:val="center"/>
              <w:rPr>
                <w:rFonts w:hint="eastAsia" w:ascii="Times New Roman" w:hAnsi="Times New Roman"/>
                <w:sz w:val="21"/>
              </w:rPr>
            </w:pPr>
            <w:r>
              <w:rPr>
                <w:rFonts w:hint="eastAsia" w:ascii="Times New Roman" w:hAnsi="Times New Roman"/>
                <w:sz w:val="21"/>
              </w:rPr>
              <w:t>职业生涯规划大赛，趣味运动会</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第一名</w:t>
            </w:r>
          </w:p>
        </w:tc>
        <w:tc>
          <w:tcPr>
            <w:tcW w:w="720" w:type="dxa"/>
            <w:noWrap w:val="0"/>
            <w:vAlign w:val="center"/>
          </w:tcPr>
          <w:p>
            <w:pPr>
              <w:jc w:val="center"/>
              <w:rPr>
                <w:rFonts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vMerge w:val="continue"/>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ascii="Times New Roman" w:hAnsi="Times New Roman"/>
                <w:sz w:val="21"/>
              </w:rPr>
            </w:pPr>
          </w:p>
        </w:tc>
        <w:tc>
          <w:tcPr>
            <w:tcW w:w="1080" w:type="dxa"/>
            <w:noWrap w:val="0"/>
            <w:vAlign w:val="center"/>
          </w:tcPr>
          <w:p>
            <w:pPr>
              <w:jc w:val="center"/>
              <w:rPr>
                <w:rFonts w:ascii="Times New Roman" w:hAnsi="Times New Roman"/>
                <w:sz w:val="21"/>
              </w:rPr>
            </w:pPr>
            <w:r>
              <w:rPr>
                <w:rFonts w:hint="eastAsia" w:ascii="Times New Roman" w:hAnsi="Times New Roman"/>
                <w:sz w:val="21"/>
              </w:rPr>
              <w:t>第二名</w:t>
            </w:r>
          </w:p>
        </w:tc>
        <w:tc>
          <w:tcPr>
            <w:tcW w:w="720" w:type="dxa"/>
            <w:noWrap w:val="0"/>
            <w:vAlign w:val="center"/>
          </w:tcPr>
          <w:p>
            <w:pPr>
              <w:jc w:val="center"/>
              <w:rPr>
                <w:rFonts w:ascii="Times New Roman" w:hAnsi="Times New Roman"/>
                <w:sz w:val="21"/>
              </w:rPr>
            </w:pPr>
            <w:r>
              <w:rPr>
                <w:rFonts w:hint="eastAsia" w:ascii="Times New Roman" w:hAnsi="Times New Roman"/>
                <w:sz w:val="21"/>
              </w:rPr>
              <w:t>8分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ascii="Times New Roman" w:hAnsi="Times New Roman"/>
                <w:sz w:val="21"/>
              </w:rPr>
            </w:pPr>
          </w:p>
        </w:tc>
        <w:tc>
          <w:tcPr>
            <w:tcW w:w="1080" w:type="dxa"/>
            <w:noWrap w:val="0"/>
            <w:vAlign w:val="center"/>
          </w:tcPr>
          <w:p>
            <w:pPr>
              <w:jc w:val="center"/>
              <w:rPr>
                <w:rFonts w:ascii="Times New Roman" w:hAnsi="Times New Roman"/>
                <w:sz w:val="21"/>
              </w:rPr>
            </w:pPr>
            <w:r>
              <w:rPr>
                <w:rFonts w:hint="eastAsia" w:ascii="Times New Roman" w:hAnsi="Times New Roman"/>
                <w:sz w:val="21"/>
              </w:rPr>
              <w:t>第三名</w:t>
            </w:r>
          </w:p>
        </w:tc>
        <w:tc>
          <w:tcPr>
            <w:tcW w:w="720" w:type="dxa"/>
            <w:noWrap w:val="0"/>
            <w:vAlign w:val="center"/>
          </w:tcPr>
          <w:p>
            <w:pPr>
              <w:jc w:val="center"/>
              <w:rPr>
                <w:rFonts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621"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ascii="Times New Roman" w:hAnsi="Times New Roman"/>
                <w:sz w:val="21"/>
              </w:rPr>
            </w:pPr>
          </w:p>
        </w:tc>
        <w:tc>
          <w:tcPr>
            <w:tcW w:w="1080" w:type="dxa"/>
            <w:noWrap w:val="0"/>
            <w:vAlign w:val="center"/>
          </w:tcPr>
          <w:p>
            <w:pPr>
              <w:jc w:val="center"/>
              <w:rPr>
                <w:rFonts w:ascii="Times New Roman" w:hAnsi="Times New Roman"/>
                <w:sz w:val="21"/>
              </w:rPr>
            </w:pPr>
            <w:r>
              <w:rPr>
                <w:rFonts w:hint="eastAsia" w:ascii="Times New Roman" w:hAnsi="Times New Roman"/>
                <w:sz w:val="21"/>
              </w:rPr>
              <w:t>参加者</w:t>
            </w:r>
          </w:p>
        </w:tc>
        <w:tc>
          <w:tcPr>
            <w:tcW w:w="720" w:type="dxa"/>
            <w:noWrap w:val="0"/>
            <w:vAlign w:val="center"/>
          </w:tcPr>
          <w:p>
            <w:pPr>
              <w:jc w:val="center"/>
              <w:rPr>
                <w:rFonts w:ascii="Times New Roman" w:hAnsi="Times New Roman"/>
                <w:sz w:val="21"/>
              </w:rPr>
            </w:pPr>
            <w:r>
              <w:rPr>
                <w:rFonts w:hint="eastAsia" w:ascii="Times New Roman" w:hAnsi="Times New Roman"/>
                <w:sz w:val="21"/>
              </w:rPr>
              <w:t>1分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校十佳歌手大赛</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一至三名</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四至十名</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各类单项奖</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院际辩论赛</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冠军队伍个人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10分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亚军队伍个人</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8分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最佳辩手</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vMerge w:val="continue"/>
            <w:noWrap w:val="0"/>
            <w:vAlign w:val="center"/>
          </w:tcPr>
          <w:p>
            <w:pPr>
              <w:jc w:val="center"/>
              <w:rPr>
                <w:rFonts w:hint="eastAsia" w:ascii="Times New Roman" w:hAnsi="Times New Roman"/>
                <w:sz w:val="21"/>
              </w:rPr>
            </w:pP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优秀辩手</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845" w:hRule="atLeast"/>
          <w:jc w:val="center"/>
        </w:trPr>
        <w:tc>
          <w:tcPr>
            <w:tcW w:w="1172" w:type="dxa"/>
            <w:vMerge w:val="continue"/>
            <w:noWrap w:val="0"/>
            <w:vAlign w:val="center"/>
          </w:tcPr>
          <w:p>
            <w:pPr>
              <w:jc w:val="center"/>
              <w:rPr>
                <w:rFonts w:hint="eastAsia" w:ascii="Times New Roman" w:hAnsi="Times New Roman"/>
                <w:sz w:val="21"/>
              </w:rPr>
            </w:pPr>
          </w:p>
        </w:tc>
        <w:tc>
          <w:tcPr>
            <w:tcW w:w="2896" w:type="dxa"/>
            <w:gridSpan w:val="2"/>
            <w:noWrap w:val="0"/>
            <w:vAlign w:val="center"/>
          </w:tcPr>
          <w:p>
            <w:pPr>
              <w:jc w:val="center"/>
              <w:rPr>
                <w:rFonts w:hint="eastAsia" w:ascii="Times New Roman" w:hAnsi="Times New Roman"/>
                <w:sz w:val="21"/>
              </w:rPr>
            </w:pPr>
            <w:r>
              <w:rPr>
                <w:rFonts w:hint="eastAsia" w:ascii="Times New Roman" w:hAnsi="Times New Roman"/>
                <w:sz w:val="21"/>
              </w:rPr>
              <w:t>在河北工业大学报和《纽带》上发表过文章</w:t>
            </w:r>
          </w:p>
        </w:tc>
        <w:tc>
          <w:tcPr>
            <w:tcW w:w="1080" w:type="dxa"/>
            <w:noWrap w:val="0"/>
            <w:vAlign w:val="center"/>
          </w:tcPr>
          <w:p>
            <w:pPr>
              <w:jc w:val="center"/>
              <w:rPr>
                <w:rFonts w:hint="eastAsia" w:ascii="Times New Roman" w:hAnsi="Times New Roman"/>
                <w:sz w:val="21"/>
              </w:rPr>
            </w:pPr>
            <w:r>
              <w:rPr>
                <w:rFonts w:hint="eastAsia" w:ascii="Times New Roman" w:hAnsi="Times New Roman"/>
                <w:sz w:val="21"/>
              </w:rPr>
              <w:t>累计不超过10分</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2分</w:t>
            </w: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1081" w:hRule="atLeast"/>
          <w:jc w:val="center"/>
        </w:trPr>
        <w:tc>
          <w:tcPr>
            <w:tcW w:w="1172" w:type="dxa"/>
            <w:vMerge w:val="continue"/>
            <w:noWrap w:val="0"/>
            <w:vAlign w:val="center"/>
          </w:tcPr>
          <w:p>
            <w:pPr>
              <w:jc w:val="center"/>
              <w:rPr>
                <w:rFonts w:hint="eastAsia" w:ascii="Times New Roman" w:hAnsi="Times New Roman"/>
                <w:sz w:val="21"/>
              </w:rPr>
            </w:pPr>
          </w:p>
        </w:tc>
        <w:tc>
          <w:tcPr>
            <w:tcW w:w="3976" w:type="dxa"/>
            <w:gridSpan w:val="3"/>
            <w:noWrap w:val="0"/>
            <w:vAlign w:val="center"/>
          </w:tcPr>
          <w:p>
            <w:pPr>
              <w:jc w:val="center"/>
              <w:rPr>
                <w:rFonts w:hint="eastAsia" w:ascii="Times New Roman" w:hAnsi="Times New Roman"/>
                <w:sz w:val="21"/>
              </w:rPr>
            </w:pPr>
            <w:r>
              <w:rPr>
                <w:rFonts w:hint="eastAsia" w:ascii="Times New Roman" w:hAnsi="Times New Roman"/>
                <w:sz w:val="21"/>
              </w:rPr>
              <w:t>校艺术团、校运动队员（包括龙舟队、健美操队、篮球队、跆拳道队、田径队、网球队、排球队、乒乓球队）成员</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体育成绩（各学期成绩平均分、研究生不包括此项）</w:t>
            </w: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90分以及以上</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5分</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vMerge w:val="restart"/>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85分-90分</w:t>
            </w:r>
          </w:p>
        </w:tc>
        <w:tc>
          <w:tcPr>
            <w:tcW w:w="720" w:type="dxa"/>
            <w:noWrap w:val="0"/>
            <w:vAlign w:val="center"/>
          </w:tcPr>
          <w:p>
            <w:pPr>
              <w:jc w:val="center"/>
              <w:rPr>
                <w:rFonts w:hint="eastAsia" w:ascii="Times New Roman" w:hAnsi="Times New Roman"/>
                <w:sz w:val="21"/>
              </w:rPr>
            </w:pPr>
            <w:r>
              <w:rPr>
                <w:rFonts w:hint="eastAsia" w:ascii="Times New Roman" w:hAnsi="Times New Roman"/>
                <w:sz w:val="21"/>
              </w:rPr>
              <w:t>4分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620" w:type="dxa"/>
            <w:gridSpan w:val="2"/>
            <w:noWrap w:val="0"/>
            <w:vAlign w:val="center"/>
          </w:tcPr>
          <w:p>
            <w:pPr>
              <w:widowControl/>
              <w:jc w:val="center"/>
              <w:rPr>
                <w:rFonts w:ascii="Times New Roman" w:hAnsi="Times New Roman"/>
                <w:kern w:val="2"/>
                <w:sz w:val="21"/>
              </w:rPr>
            </w:pPr>
          </w:p>
        </w:tc>
        <w:tc>
          <w:tcPr>
            <w:tcW w:w="1575" w:type="dxa"/>
            <w:vMerge w:val="continue"/>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80分-85分</w:t>
            </w:r>
          </w:p>
        </w:tc>
        <w:tc>
          <w:tcPr>
            <w:tcW w:w="720" w:type="dxa"/>
            <w:noWrap w:val="0"/>
            <w:vAlign w:val="center"/>
          </w:tcPr>
          <w:p>
            <w:pPr>
              <w:jc w:val="center"/>
              <w:rPr>
                <w:rFonts w:ascii="Times New Roman" w:hAnsi="Times New Roman"/>
                <w:sz w:val="21"/>
              </w:rPr>
            </w:pPr>
            <w:r>
              <w:rPr>
                <w:rFonts w:hint="eastAsia" w:ascii="Times New Roman" w:hAnsi="Times New Roman"/>
                <w:sz w:val="21"/>
              </w:rPr>
              <w:t>3分</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运动员等级</w:t>
            </w: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健将</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20</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一级</w:t>
            </w:r>
          </w:p>
        </w:tc>
        <w:tc>
          <w:tcPr>
            <w:tcW w:w="720" w:type="dxa"/>
            <w:noWrap w:val="0"/>
            <w:vAlign w:val="center"/>
          </w:tcPr>
          <w:p>
            <w:pPr>
              <w:jc w:val="center"/>
              <w:rPr>
                <w:rFonts w:hint="eastAsia" w:ascii="Times New Roman" w:hAnsi="Times New Roman"/>
                <w:sz w:val="21"/>
              </w:rPr>
            </w:pPr>
            <w:r>
              <w:rPr>
                <w:rFonts w:hint="eastAsia" w:ascii="Times New Roman" w:hAnsi="Times New Roman"/>
                <w:color w:val="000000"/>
                <w:sz w:val="21"/>
              </w:rPr>
              <w:t>15</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二级</w:t>
            </w:r>
          </w:p>
        </w:tc>
        <w:tc>
          <w:tcPr>
            <w:tcW w:w="720" w:type="dxa"/>
            <w:noWrap w:val="0"/>
            <w:vAlign w:val="center"/>
          </w:tcPr>
          <w:p>
            <w:pPr>
              <w:jc w:val="center"/>
              <w:rPr>
                <w:rFonts w:ascii="Times New Roman" w:hAnsi="Times New Roman"/>
                <w:sz w:val="21"/>
              </w:rPr>
            </w:pPr>
            <w:r>
              <w:rPr>
                <w:rFonts w:hint="eastAsia" w:ascii="Times New Roman" w:hAnsi="Times New Roman"/>
                <w:color w:val="000000"/>
                <w:sz w:val="21"/>
              </w:rPr>
              <w:t>12</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三级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8</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ascii="Times New Roman" w:hAnsi="Times New Roman"/>
                <w:sz w:val="21"/>
              </w:rPr>
            </w:pPr>
          </w:p>
        </w:tc>
        <w:tc>
          <w:tcPr>
            <w:tcW w:w="3780" w:type="dxa"/>
            <w:noWrap w:val="0"/>
            <w:vAlign w:val="center"/>
          </w:tcPr>
          <w:p>
            <w:pPr>
              <w:jc w:val="center"/>
              <w:rPr>
                <w:rFonts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restart"/>
            <w:noWrap w:val="0"/>
            <w:vAlign w:val="center"/>
          </w:tcPr>
          <w:p>
            <w:pPr>
              <w:jc w:val="center"/>
              <w:rPr>
                <w:rFonts w:hint="eastAsia" w:ascii="Times New Roman" w:hAnsi="Times New Roman"/>
                <w:sz w:val="21"/>
              </w:rPr>
            </w:pPr>
            <w:r>
              <w:rPr>
                <w:rFonts w:hint="eastAsia" w:ascii="Times New Roman" w:hAnsi="Times New Roman"/>
                <w:sz w:val="21"/>
              </w:rPr>
              <w:t>裁判员等级</w:t>
            </w: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国际级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25</w:t>
            </w:r>
          </w:p>
        </w:tc>
        <w:tc>
          <w:tcPr>
            <w:tcW w:w="720" w:type="dxa"/>
            <w:noWrap w:val="0"/>
            <w:vAlign w:val="center"/>
          </w:tcPr>
          <w:p>
            <w:pPr>
              <w:jc w:val="center"/>
              <w:rPr>
                <w:rFonts w:hint="eastAsia" w:ascii="Times New Roman" w:hAnsi="Times New Roman"/>
                <w:sz w:val="21"/>
              </w:rPr>
            </w:pPr>
          </w:p>
        </w:tc>
        <w:tc>
          <w:tcPr>
            <w:tcW w:w="720" w:type="dxa"/>
            <w:vMerge w:val="restart"/>
            <w:noWrap w:val="0"/>
            <w:vAlign w:val="center"/>
          </w:tcPr>
          <w:p>
            <w:pPr>
              <w:jc w:val="center"/>
              <w:rPr>
                <w:rFonts w:hint="eastAsia" w:ascii="Times New Roman" w:hAnsi="Times New Roman"/>
                <w:sz w:val="21"/>
              </w:rPr>
            </w:pPr>
          </w:p>
        </w:tc>
        <w:tc>
          <w:tcPr>
            <w:tcW w:w="3780" w:type="dxa"/>
            <w:noWrap w:val="0"/>
            <w:vAlign w:val="center"/>
          </w:tcPr>
          <w:p>
            <w:pPr>
              <w:jc w:val="center"/>
              <w:rPr>
                <w:rFonts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国家级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20</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ascii="Times New Roman" w:hAnsi="Times New Roman"/>
                <w:sz w:val="21"/>
              </w:rPr>
            </w:pPr>
          </w:p>
        </w:tc>
        <w:tc>
          <w:tcPr>
            <w:tcW w:w="3780" w:type="dxa"/>
            <w:noWrap w:val="0"/>
            <w:vAlign w:val="center"/>
          </w:tcPr>
          <w:p>
            <w:pPr>
              <w:jc w:val="center"/>
              <w:rPr>
                <w:rFonts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一级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15</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ascii="Times New Roman" w:hAnsi="Times New Roman"/>
                <w:sz w:val="21"/>
              </w:rPr>
            </w:pPr>
          </w:p>
        </w:tc>
        <w:tc>
          <w:tcPr>
            <w:tcW w:w="3780" w:type="dxa"/>
            <w:noWrap w:val="0"/>
            <w:vAlign w:val="center"/>
          </w:tcPr>
          <w:p>
            <w:pPr>
              <w:jc w:val="center"/>
              <w:rPr>
                <w:rFonts w:ascii="Times New Roman" w:hAnsi="Times New Roman"/>
                <w:sz w:val="21"/>
              </w:rPr>
            </w:pPr>
          </w:p>
        </w:tc>
        <w:tc>
          <w:tcPr>
            <w:tcW w:w="1530" w:type="dxa"/>
            <w:noWrap w:val="0"/>
            <w:vAlign w:val="center"/>
          </w:tcPr>
          <w:p>
            <w:pPr>
              <w:widowControl/>
              <w:jc w:val="center"/>
              <w:rPr>
                <w:rFonts w:ascii="Times New Roman" w:hAnsi="Times New Roman"/>
                <w:kern w:val="2"/>
                <w:sz w:val="21"/>
              </w:rPr>
            </w:pPr>
          </w:p>
        </w:tc>
        <w:tc>
          <w:tcPr>
            <w:tcW w:w="1665" w:type="dxa"/>
            <w:gridSpan w:val="2"/>
            <w:noWrap w:val="0"/>
            <w:vAlign w:val="center"/>
          </w:tcPr>
          <w:p>
            <w:pPr>
              <w:widowControl/>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二级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12</w:t>
            </w:r>
          </w:p>
        </w:tc>
        <w:tc>
          <w:tcPr>
            <w:tcW w:w="720" w:type="dxa"/>
            <w:noWrap w:val="0"/>
            <w:vAlign w:val="center"/>
          </w:tcPr>
          <w:p>
            <w:pPr>
              <w:jc w:val="center"/>
              <w:rPr>
                <w:rFonts w:hint="eastAsia" w:ascii="Times New Roman" w:hAnsi="Times New Roman"/>
                <w:color w:val="000000"/>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ascii="Times New Roman" w:hAnsi="Times New Roman"/>
                <w:sz w:val="21"/>
              </w:rPr>
            </w:pPr>
          </w:p>
        </w:tc>
        <w:tc>
          <w:tcPr>
            <w:tcW w:w="1665" w:type="dxa"/>
            <w:gridSpan w:val="2"/>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510" w:hRule="atLeast"/>
          <w:jc w:val="center"/>
        </w:trPr>
        <w:tc>
          <w:tcPr>
            <w:tcW w:w="3888" w:type="dxa"/>
            <w:gridSpan w:val="2"/>
            <w:vMerge w:val="continue"/>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r>
              <w:rPr>
                <w:rFonts w:hint="eastAsia" w:ascii="Times New Roman" w:hAnsi="Times New Roman"/>
                <w:sz w:val="21"/>
              </w:rPr>
              <w:t>三级</w:t>
            </w:r>
          </w:p>
        </w:tc>
        <w:tc>
          <w:tcPr>
            <w:tcW w:w="720" w:type="dxa"/>
            <w:noWrap w:val="0"/>
            <w:vAlign w:val="center"/>
          </w:tcPr>
          <w:p>
            <w:pPr>
              <w:jc w:val="center"/>
              <w:rPr>
                <w:rFonts w:hint="eastAsia" w:ascii="Times New Roman" w:hAnsi="Times New Roman"/>
                <w:color w:val="000000"/>
                <w:sz w:val="21"/>
              </w:rPr>
            </w:pPr>
            <w:r>
              <w:rPr>
                <w:rFonts w:hint="eastAsia" w:ascii="Times New Roman" w:hAnsi="Times New Roman"/>
                <w:color w:val="000000"/>
                <w:sz w:val="21"/>
              </w:rPr>
              <w:t>8</w:t>
            </w:r>
          </w:p>
        </w:tc>
        <w:tc>
          <w:tcPr>
            <w:tcW w:w="720" w:type="dxa"/>
            <w:noWrap w:val="0"/>
            <w:vAlign w:val="center"/>
          </w:tcPr>
          <w:p>
            <w:pPr>
              <w:jc w:val="center"/>
              <w:rPr>
                <w:rFonts w:hint="eastAsia" w:ascii="Times New Roman" w:hAnsi="Times New Roman"/>
                <w:sz w:val="21"/>
              </w:rPr>
            </w:pPr>
          </w:p>
        </w:tc>
        <w:tc>
          <w:tcPr>
            <w:tcW w:w="720" w:type="dxa"/>
            <w:vMerge w:val="continue"/>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ascii="Times New Roman" w:hAnsi="Times New Roman"/>
                <w:sz w:val="21"/>
              </w:rPr>
            </w:pPr>
          </w:p>
        </w:tc>
        <w:tc>
          <w:tcPr>
            <w:tcW w:w="1665" w:type="dxa"/>
            <w:gridSpan w:val="2"/>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1849" w:hRule="atLeast"/>
          <w:jc w:val="center"/>
        </w:trPr>
        <w:tc>
          <w:tcPr>
            <w:tcW w:w="3888" w:type="dxa"/>
            <w:gridSpan w:val="2"/>
            <w:noWrap w:val="0"/>
            <w:vAlign w:val="center"/>
          </w:tcPr>
          <w:p>
            <w:pPr>
              <w:jc w:val="center"/>
              <w:rPr>
                <w:rFonts w:hint="eastAsia" w:ascii="Times New Roman" w:hAnsi="Times New Roman"/>
                <w:sz w:val="21"/>
              </w:rPr>
            </w:pPr>
            <w:r>
              <w:rPr>
                <w:rFonts w:hint="eastAsia" w:ascii="Times New Roman" w:hAnsi="Times New Roman"/>
                <w:sz w:val="21"/>
              </w:rPr>
              <w:t>其它突出获奖项目、荣誉及成就</w:t>
            </w:r>
          </w:p>
        </w:tc>
        <w:tc>
          <w:tcPr>
            <w:tcW w:w="1260" w:type="dxa"/>
            <w:gridSpan w:val="2"/>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color w:val="000000"/>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ind w:firstLine="210" w:firstLineChars="100"/>
              <w:jc w:val="center"/>
              <w:rPr>
                <w:rFonts w:ascii="Times New Roman" w:hAnsi="Times New Roman"/>
                <w:sz w:val="21"/>
              </w:rPr>
            </w:pPr>
          </w:p>
        </w:tc>
        <w:tc>
          <w:tcPr>
            <w:tcW w:w="1665" w:type="dxa"/>
            <w:gridSpan w:val="2"/>
            <w:noWrap w:val="0"/>
            <w:vAlign w:val="center"/>
          </w:tcPr>
          <w:p>
            <w:pPr>
              <w:widowControl/>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850" w:hRule="atLeast"/>
          <w:jc w:val="center"/>
        </w:trPr>
        <w:tc>
          <w:tcPr>
            <w:tcW w:w="3888" w:type="dxa"/>
            <w:gridSpan w:val="2"/>
            <w:noWrap w:val="0"/>
            <w:vAlign w:val="center"/>
          </w:tcPr>
          <w:p>
            <w:pPr>
              <w:jc w:val="center"/>
              <w:rPr>
                <w:rFonts w:hint="eastAsia" w:ascii="Times New Roman" w:hAnsi="Times New Roman"/>
                <w:sz w:val="21"/>
              </w:rPr>
            </w:pPr>
          </w:p>
        </w:tc>
        <w:tc>
          <w:tcPr>
            <w:tcW w:w="1260" w:type="dxa"/>
            <w:gridSpan w:val="2"/>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color w:val="000000"/>
                <w:sz w:val="21"/>
              </w:rPr>
            </w:pPr>
          </w:p>
        </w:tc>
        <w:tc>
          <w:tcPr>
            <w:tcW w:w="720" w:type="dxa"/>
            <w:noWrap w:val="0"/>
            <w:vAlign w:val="center"/>
          </w:tcPr>
          <w:p>
            <w:pPr>
              <w:jc w:val="center"/>
              <w:rPr>
                <w:rFonts w:hint="eastAsia" w:ascii="Times New Roman" w:hAnsi="Times New Roman"/>
                <w:sz w:val="21"/>
              </w:rPr>
            </w:pPr>
          </w:p>
        </w:tc>
        <w:tc>
          <w:tcPr>
            <w:tcW w:w="720" w:type="dxa"/>
            <w:noWrap w:val="0"/>
            <w:vAlign w:val="center"/>
          </w:tcPr>
          <w:p>
            <w:pPr>
              <w:jc w:val="center"/>
              <w:rPr>
                <w:rFonts w:hint="eastAsia" w:ascii="Times New Roman" w:hAnsi="Times New Roman"/>
                <w:sz w:val="21"/>
              </w:rPr>
            </w:pPr>
          </w:p>
        </w:tc>
        <w:tc>
          <w:tcPr>
            <w:tcW w:w="3780" w:type="dxa"/>
            <w:noWrap w:val="0"/>
            <w:vAlign w:val="center"/>
          </w:tcPr>
          <w:p>
            <w:pPr>
              <w:jc w:val="center"/>
              <w:rPr>
                <w:rFonts w:hint="eastAsia" w:ascii="Times New Roman" w:hAnsi="Times New Roman"/>
                <w:sz w:val="21"/>
              </w:rPr>
            </w:pPr>
          </w:p>
        </w:tc>
        <w:tc>
          <w:tcPr>
            <w:tcW w:w="1530" w:type="dxa"/>
            <w:noWrap w:val="0"/>
            <w:vAlign w:val="center"/>
          </w:tcPr>
          <w:p>
            <w:pPr>
              <w:widowControl/>
              <w:jc w:val="center"/>
              <w:rPr>
                <w:rFonts w:hint="eastAsia" w:ascii="Times New Roman" w:hAnsi="Times New Roman"/>
                <w:sz w:val="21"/>
                <w:szCs w:val="21"/>
              </w:rPr>
            </w:pPr>
            <w:r>
              <w:rPr>
                <w:rFonts w:hint="eastAsia" w:ascii="Times New Roman" w:hAnsi="Times New Roman"/>
                <w:sz w:val="21"/>
                <w:szCs w:val="21"/>
              </w:rPr>
              <w:t>（审核无误）</w:t>
            </w:r>
          </w:p>
          <w:p>
            <w:pPr>
              <w:widowControl/>
              <w:jc w:val="center"/>
              <w:rPr>
                <w:rFonts w:hint="eastAsia" w:ascii="Times New Roman" w:hAnsi="Times New Roman"/>
                <w:sz w:val="21"/>
                <w:szCs w:val="21"/>
              </w:rPr>
            </w:pPr>
            <w:r>
              <w:rPr>
                <w:rFonts w:hint="eastAsia"/>
                <w:sz w:val="21"/>
                <w:szCs w:val="21"/>
              </w:rPr>
              <w:t>签字：</w:t>
            </w:r>
          </w:p>
        </w:tc>
        <w:tc>
          <w:tcPr>
            <w:tcW w:w="1665" w:type="dxa"/>
            <w:gridSpan w:val="2"/>
            <w:noWrap w:val="0"/>
            <w:vAlign w:val="center"/>
          </w:tcPr>
          <w:p>
            <w:pPr>
              <w:widowControl/>
              <w:jc w:val="center"/>
              <w:rPr>
                <w:rFonts w:hint="eastAsia"/>
                <w:sz w:val="21"/>
                <w:szCs w:val="21"/>
              </w:rPr>
            </w:pPr>
            <w:r>
              <w:rPr>
                <w:rFonts w:hint="eastAsia"/>
                <w:sz w:val="21"/>
                <w:szCs w:val="21"/>
              </w:rPr>
              <w:t>签字：</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2E8"/>
    <w:multiLevelType w:val="multilevel"/>
    <w:tmpl w:val="057922E8"/>
    <w:lvl w:ilvl="0" w:tentative="0">
      <w:start w:val="1"/>
      <w:numFmt w:val="decimalEnclosedCircle"/>
      <w:lvlText w:val="注%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0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 </cp:lastModifiedBy>
  <dcterms:modified xsi:type="dcterms:W3CDTF">2019-09-15T03:04:21Z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